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974" w:rsidRPr="00A25EE2" w:rsidRDefault="005C1974" w:rsidP="005C1974">
      <w:pPr>
        <w:pStyle w:val="a3"/>
        <w:spacing w:line="720" w:lineRule="atLeast"/>
        <w:rPr>
          <w:rFonts w:ascii="仿宋_GB2312" w:eastAsia="仿宋_GB2312" w:hAnsi="微软雅黑"/>
          <w:sz w:val="30"/>
          <w:szCs w:val="30"/>
        </w:rPr>
      </w:pPr>
      <w:r w:rsidRPr="00A25EE2">
        <w:rPr>
          <w:rFonts w:ascii="仿宋_GB2312" w:eastAsia="仿宋_GB2312" w:hAnsi="微软雅黑" w:hint="eastAsia"/>
          <w:sz w:val="30"/>
          <w:szCs w:val="30"/>
        </w:rPr>
        <w:t>附件</w:t>
      </w:r>
      <w:r w:rsidR="00F75366">
        <w:rPr>
          <w:rFonts w:ascii="仿宋_GB2312" w:eastAsia="仿宋_GB2312" w:hAnsi="微软雅黑" w:hint="eastAsia"/>
          <w:sz w:val="30"/>
          <w:szCs w:val="30"/>
        </w:rPr>
        <w:t>4</w:t>
      </w:r>
    </w:p>
    <w:p w:rsidR="00F75366" w:rsidRDefault="002A6859" w:rsidP="002A6859">
      <w:pPr>
        <w:pStyle w:val="a3"/>
        <w:spacing w:line="720" w:lineRule="atLeast"/>
        <w:jc w:val="center"/>
        <w:rPr>
          <w:rFonts w:ascii="仿宋_GB2312" w:eastAsia="仿宋_GB2312" w:hAnsi="微软雅黑"/>
          <w:b/>
          <w:sz w:val="44"/>
          <w:szCs w:val="44"/>
        </w:rPr>
      </w:pPr>
      <w:r w:rsidRPr="002A6859">
        <w:rPr>
          <w:rFonts w:ascii="仿宋_GB2312" w:eastAsia="仿宋_GB2312" w:hAnsi="微软雅黑" w:hint="eastAsia"/>
          <w:b/>
          <w:sz w:val="44"/>
          <w:szCs w:val="44"/>
        </w:rPr>
        <w:t>2018年</w:t>
      </w:r>
      <w:r w:rsidR="00F75366">
        <w:rPr>
          <w:rFonts w:ascii="仿宋_GB2312" w:eastAsia="仿宋_GB2312" w:hAnsi="微软雅黑" w:hint="eastAsia"/>
          <w:b/>
          <w:sz w:val="44"/>
          <w:szCs w:val="44"/>
        </w:rPr>
        <w:t>度事业单位公开招聘人员考试</w:t>
      </w:r>
    </w:p>
    <w:p w:rsidR="002A6859" w:rsidRPr="002A6859" w:rsidRDefault="002A6859" w:rsidP="002A6859">
      <w:pPr>
        <w:pStyle w:val="a3"/>
        <w:spacing w:line="720" w:lineRule="atLeast"/>
        <w:jc w:val="center"/>
        <w:rPr>
          <w:rFonts w:ascii="仿宋_GB2312" w:eastAsia="仿宋_GB2312" w:hAnsi="微软雅黑"/>
          <w:b/>
          <w:sz w:val="44"/>
          <w:szCs w:val="44"/>
        </w:rPr>
      </w:pPr>
      <w:bookmarkStart w:id="0" w:name="_GoBack"/>
      <w:bookmarkEnd w:id="0"/>
      <w:r w:rsidRPr="002A6859">
        <w:rPr>
          <w:rFonts w:ascii="仿宋_GB2312" w:eastAsia="仿宋_GB2312" w:hAnsi="微软雅黑" w:hint="eastAsia"/>
          <w:b/>
          <w:sz w:val="44"/>
          <w:szCs w:val="44"/>
        </w:rPr>
        <w:t>考试大纲</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一、笔试科目</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笔试科目为《综合应用能力》和《职业能力倾向测验》。</w:t>
      </w:r>
    </w:p>
    <w:p w:rsidR="002A6859" w:rsidRPr="002A6859" w:rsidRDefault="002A6859" w:rsidP="002A6859">
      <w:pPr>
        <w:pStyle w:val="a3"/>
        <w:spacing w:line="720" w:lineRule="atLeast"/>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《综合应用能力》为主观题，考试时限为150分钟，满分为100分。</w:t>
      </w:r>
    </w:p>
    <w:p w:rsidR="002A6859" w:rsidRPr="002A6859" w:rsidRDefault="002A6859" w:rsidP="002A6859">
      <w:pPr>
        <w:pStyle w:val="a3"/>
        <w:spacing w:line="720" w:lineRule="atLeast"/>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《职业能力倾向测验》为客观题，考试时限为90分钟，满分为100分。</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二、笔试方式</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笔试全部采取闭卷考试方式。</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三、笔试内容</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主要测查应考人员的阅读理解能力、归纳概括能力、逻辑思维能力、综合分析能力、解决问题能力和文字综合能力等。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测查题型包括案例（材料）分析题、论述评价题、校阅改错题、材料作文题等。每次考试从上述题型中组合选取。</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主要测查应考人员从事事业单位工作的潜能。</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测查内容包括言语理解与表达、数量关系、判断推理、资料分析和常识判断等五个部分。</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1、言语理解与表达</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2、数量关系</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主要测查应考人员对基本数量关系的理解能力、数学运算能力，对数字排列顺序或排列规律的判断识别能力等。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3、判断推理</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主要测查应考人员对客观事物及其关系的分析推理能力，其中包括对词语、图形、概念、短文等材料的理解、比较、判断、演绎、归纳、综合等。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4、资料分析</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主要测查应考人员对各种形式的统计资料（包括文字、图形和表格等）进行正确理解、分析、计算、比较、处理的能力。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5、常识判断</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主要测查应考人员对政治、法律、管理、经济、科技、历史、国情、人文等知识的掌握和运用能力。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四、作答要求</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应考人员在作答前，应用黑色字迹的签字笔或钢笔在答题卡（纸）上指定位置填写“姓名”和“准考证号”，并用2B铅笔将“准考证号”下面对应的信息点涂黑。</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应考人员必须用黑色墨水笔在专用答题纸指定题号的指定位置内作答，用铅笔作答或在非指定位置内作答的一律无效。答题不得使用涂改液。</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应考人员必须用2B铅笔在答题卡上作答，作答在题本上或其他位置的一律无效。</w:t>
      </w:r>
    </w:p>
    <w:p w:rsidR="0075215E" w:rsidRPr="002A6859" w:rsidRDefault="0075215E" w:rsidP="002A6859"/>
    <w:sectPr w:rsidR="0075215E" w:rsidRPr="002A68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C5" w:rsidRDefault="00936AC5" w:rsidP="005C1974">
      <w:r>
        <w:separator/>
      </w:r>
    </w:p>
  </w:endnote>
  <w:endnote w:type="continuationSeparator" w:id="0">
    <w:p w:rsidR="00936AC5" w:rsidRDefault="00936AC5" w:rsidP="005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C5" w:rsidRDefault="00936AC5" w:rsidP="005C1974">
      <w:r>
        <w:separator/>
      </w:r>
    </w:p>
  </w:footnote>
  <w:footnote w:type="continuationSeparator" w:id="0">
    <w:p w:rsidR="00936AC5" w:rsidRDefault="00936AC5" w:rsidP="005C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5B61"/>
    <w:rsid w:val="0054618D"/>
    <w:rsid w:val="0055405E"/>
    <w:rsid w:val="00555FEC"/>
    <w:rsid w:val="00556337"/>
    <w:rsid w:val="00557E81"/>
    <w:rsid w:val="005602C5"/>
    <w:rsid w:val="00562FCA"/>
    <w:rsid w:val="00563396"/>
    <w:rsid w:val="005645B5"/>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6239"/>
    <w:rsid w:val="00646302"/>
    <w:rsid w:val="006507B7"/>
    <w:rsid w:val="006510F4"/>
    <w:rsid w:val="00652D4F"/>
    <w:rsid w:val="0065347F"/>
    <w:rsid w:val="00657E3C"/>
    <w:rsid w:val="00661118"/>
    <w:rsid w:val="006678E4"/>
    <w:rsid w:val="00670A81"/>
    <w:rsid w:val="00674294"/>
    <w:rsid w:val="00674C37"/>
    <w:rsid w:val="00680F80"/>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4256"/>
    <w:rsid w:val="00AD58B0"/>
    <w:rsid w:val="00AD5ADE"/>
    <w:rsid w:val="00AD741C"/>
    <w:rsid w:val="00AD7729"/>
    <w:rsid w:val="00AE2E6C"/>
    <w:rsid w:val="00AE6CA4"/>
    <w:rsid w:val="00AE766D"/>
    <w:rsid w:val="00AF199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BBFA4"/>
  <w15:docId w15:val="{E6B93552-ADC1-40FB-BE6B-270463D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a6"/>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974"/>
    <w:rPr>
      <w:sz w:val="18"/>
      <w:szCs w:val="18"/>
    </w:rPr>
  </w:style>
  <w:style w:type="paragraph" w:styleId="a7">
    <w:name w:val="footer"/>
    <w:basedOn w:val="a"/>
    <w:link w:val="a8"/>
    <w:uiPriority w:val="99"/>
    <w:unhideWhenUsed/>
    <w:rsid w:val="005C1974"/>
    <w:pPr>
      <w:tabs>
        <w:tab w:val="center" w:pos="4153"/>
        <w:tab w:val="right" w:pos="8306"/>
      </w:tabs>
      <w:snapToGrid w:val="0"/>
      <w:jc w:val="left"/>
    </w:pPr>
    <w:rPr>
      <w:sz w:val="18"/>
      <w:szCs w:val="18"/>
    </w:rPr>
  </w:style>
  <w:style w:type="character" w:customStyle="1" w:styleId="a8">
    <w:name w:val="页脚 字符"/>
    <w:basedOn w:val="a0"/>
    <w:link w:val="a7"/>
    <w:uiPriority w:val="99"/>
    <w:rsid w:val="005C1974"/>
    <w:rPr>
      <w:sz w:val="18"/>
      <w:szCs w:val="18"/>
    </w:rPr>
  </w:style>
  <w:style w:type="paragraph" w:styleId="a9">
    <w:name w:val="Balloon Text"/>
    <w:basedOn w:val="a"/>
    <w:link w:val="aa"/>
    <w:uiPriority w:val="99"/>
    <w:semiHidden/>
    <w:unhideWhenUsed/>
    <w:rsid w:val="005C1974"/>
    <w:rPr>
      <w:sz w:val="18"/>
      <w:szCs w:val="18"/>
    </w:rPr>
  </w:style>
  <w:style w:type="character" w:customStyle="1" w:styleId="aa">
    <w:name w:val="批注框文本 字符"/>
    <w:basedOn w:val="a0"/>
    <w:link w:val="a9"/>
    <w:uiPriority w:val="99"/>
    <w:semiHidden/>
    <w:rsid w:val="005C1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181">
      <w:bodyDiv w:val="1"/>
      <w:marLeft w:val="0"/>
      <w:marRight w:val="0"/>
      <w:marTop w:val="0"/>
      <w:marBottom w:val="0"/>
      <w:divBdr>
        <w:top w:val="none" w:sz="0" w:space="0" w:color="auto"/>
        <w:left w:val="none" w:sz="0" w:space="0" w:color="auto"/>
        <w:bottom w:val="none" w:sz="0" w:space="0" w:color="auto"/>
        <w:right w:val="none" w:sz="0" w:space="0" w:color="auto"/>
      </w:divBdr>
      <w:divsChild>
        <w:div w:id="1915623846">
          <w:marLeft w:val="0"/>
          <w:marRight w:val="0"/>
          <w:marTop w:val="0"/>
          <w:marBottom w:val="0"/>
          <w:divBdr>
            <w:top w:val="none" w:sz="0" w:space="0" w:color="auto"/>
            <w:left w:val="none" w:sz="0" w:space="0" w:color="auto"/>
            <w:bottom w:val="none" w:sz="0" w:space="0" w:color="auto"/>
            <w:right w:val="none" w:sz="0" w:space="0" w:color="auto"/>
          </w:divBdr>
          <w:divsChild>
            <w:div w:id="61219378">
              <w:marLeft w:val="0"/>
              <w:marRight w:val="0"/>
              <w:marTop w:val="0"/>
              <w:marBottom w:val="0"/>
              <w:divBdr>
                <w:top w:val="none" w:sz="0" w:space="0" w:color="auto"/>
                <w:left w:val="none" w:sz="0" w:space="0" w:color="auto"/>
                <w:bottom w:val="none" w:sz="0" w:space="0" w:color="auto"/>
                <w:right w:val="none" w:sz="0" w:space="0" w:color="auto"/>
              </w:divBdr>
              <w:divsChild>
                <w:div w:id="47921132">
                  <w:marLeft w:val="0"/>
                  <w:marRight w:val="0"/>
                  <w:marTop w:val="0"/>
                  <w:marBottom w:val="0"/>
                  <w:divBdr>
                    <w:top w:val="none" w:sz="0" w:space="0" w:color="auto"/>
                    <w:left w:val="none" w:sz="0" w:space="0" w:color="auto"/>
                    <w:bottom w:val="none" w:sz="0" w:space="0" w:color="auto"/>
                    <w:right w:val="none" w:sz="0" w:space="0" w:color="auto"/>
                  </w:divBdr>
                  <w:divsChild>
                    <w:div w:id="806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Words>
  <Characters>788</Characters>
  <Application>Microsoft Office Word</Application>
  <DocSecurity>0</DocSecurity>
  <Lines>6</Lines>
  <Paragraphs>1</Paragraphs>
  <ScaleCrop>false</ScaleCrop>
  <Company>China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安昕</dc:creator>
  <cp:keywords/>
  <dc:description/>
  <cp:lastModifiedBy>Administrator</cp:lastModifiedBy>
  <cp:revision>4</cp:revision>
  <cp:lastPrinted>2018-04-09T08:33:00Z</cp:lastPrinted>
  <dcterms:created xsi:type="dcterms:W3CDTF">2018-04-06T05:56:00Z</dcterms:created>
  <dcterms:modified xsi:type="dcterms:W3CDTF">2018-04-10T07:48:00Z</dcterms:modified>
</cp:coreProperties>
</file>