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eastAsia="黑体"/>
          <w:sz w:val="44"/>
          <w:szCs w:val="44"/>
        </w:rPr>
        <w:t>台州市科技馆编外工作人员应聘登记表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855"/>
        <w:gridCol w:w="225"/>
        <w:gridCol w:w="1710"/>
        <w:gridCol w:w="126"/>
        <w:gridCol w:w="714"/>
        <w:gridCol w:w="6"/>
        <w:gridCol w:w="504"/>
        <w:gridCol w:w="585"/>
        <w:gridCol w:w="19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家庭成员情况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关系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姓名</w:t>
            </w: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工作单位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vMerge w:val="continue"/>
            <w:noWrap w:val="0"/>
            <w:vAlign w:val="center"/>
          </w:tcPr>
          <w:p/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45E30D35"/>
    <w:rsid w:val="45E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2022-09-28T03:52:00Z</dcterms:created>
  <dc:creator>WTTing</dc:creator>
  <cp:lastModifiedBy>WTTing</cp:lastModifiedBy>
  <dcterms:modified xsi:type="dcterms:W3CDTF">2022-09-28T03:52:30Z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219D91B122F14AF5AB1547A9BCB2A1B0</vt:lpwstr>
  </property>
</Properties>
</file>