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4"/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年临海市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民卡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有限公司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及条件</w:t>
      </w:r>
    </w:p>
    <w:p>
      <w:pPr>
        <w:pStyle w:val="4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1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954"/>
        <w:gridCol w:w="1350"/>
        <w:gridCol w:w="765"/>
        <w:gridCol w:w="765"/>
        <w:gridCol w:w="6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工作地点</w:t>
            </w:r>
          </w:p>
        </w:tc>
        <w:tc>
          <w:tcPr>
            <w:tcW w:w="6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办</w:t>
            </w:r>
            <w:bookmarkStart w:id="0" w:name="_GoBack"/>
            <w:bookmarkEnd w:id="0"/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公室文秘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ind w:left="120" w:leftChars="57"/>
              <w:jc w:val="center"/>
              <w:rPr>
                <w:sz w:val="24"/>
              </w:rPr>
            </w:pPr>
            <w:r>
              <w:rPr>
                <w:rFonts w:hint="eastAsia" w:eastAsia="仿宋_GB2312" w:cs="Times New Roman"/>
                <w:kern w:val="0"/>
                <w:sz w:val="24"/>
                <w:lang w:val="en-US" w:eastAsia="zh-CN"/>
              </w:rPr>
              <w:t>中文文秘类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相关专业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临海市</w:t>
            </w:r>
          </w:p>
        </w:tc>
        <w:tc>
          <w:tcPr>
            <w:tcW w:w="641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1.户籍不限，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性别不限，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年1月1日及以后出生；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2.本科及以上学历，中文文秘类相关专业；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3.具有连续1周年及以上文字写作工作经验，能独立承担综合性文稿的起草工作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4.具有扎实的公文写作功底，较强的综合分析能力和逻辑思维能力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5.熟练运用办公室软件，如Word、Excel、PowerPoint；</w:t>
            </w:r>
          </w:p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6.具有较强的沟通协调能力、工作执行力和团队协作能力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7.保密意识、责任心强、办事效率高；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8.普通话标准、形象气质佳；</w:t>
            </w:r>
          </w:p>
          <w:p>
            <w:pPr>
              <w:spacing w:line="300" w:lineRule="exact"/>
              <w:jc w:val="left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9.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遵纪守法，品行端正，无违法违纪行为。吃苦耐劳，身体健康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60E30"/>
    <w:rsid w:val="0D8C58A2"/>
    <w:rsid w:val="10CE489B"/>
    <w:rsid w:val="1A3D7C12"/>
    <w:rsid w:val="2E041C3E"/>
    <w:rsid w:val="47063E71"/>
    <w:rsid w:val="47690D76"/>
    <w:rsid w:val="501A06CB"/>
    <w:rsid w:val="63AB72A6"/>
    <w:rsid w:val="6959754F"/>
    <w:rsid w:val="6AB35BCB"/>
    <w:rsid w:val="70515A5E"/>
    <w:rsid w:val="728A0F13"/>
    <w:rsid w:val="756A1FEF"/>
    <w:rsid w:val="76F45EEC"/>
    <w:rsid w:val="7CB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2020-08-21T07:36:00Z</dcterms:created>
  <dc:creator>Administrator</dc:creator>
  <cp:lastModifiedBy>冰凌</cp:lastModifiedBy>
  <dcterms:modified xsi:type="dcterms:W3CDTF">2021-11-02T01:54:00Z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3464A790E4FB4D1F9AB4E94BE1DF2A81</vt:lpwstr>
  </property>
</Properties>
</file>