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2021年泰顺县各级机关单位考试录用公务员资格复审和体能测评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安排表</w:t>
      </w:r>
    </w:p>
    <w:tbl>
      <w:tblPr>
        <w:tblStyle w:val="2"/>
        <w:tblpPr w:leftFromText="180" w:rightFromText="180" w:vertAnchor="text" w:horzAnchor="page" w:tblpX="1671" w:tblpY="91"/>
        <w:tblOverlap w:val="never"/>
        <w:tblW w:w="13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24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报考其他职位的考生（除公安机关人民警察</w:t>
            </w:r>
            <w:r>
              <w:rPr>
                <w:rFonts w:hint="eastAsia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eastAsia="zh-CN"/>
              </w:rPr>
              <w:t>乡镇机关专职人民武装干部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职位）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3月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eastAsia="zh-CN" w:bidi="ar"/>
              </w:rPr>
              <w:t>8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日（周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eastAsia="zh-CN" w:bidi="ar"/>
              </w:rPr>
              <w:t>一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上午8：30-11:30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下午14:00-17:00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kern w:val="2"/>
                <w:sz w:val="30"/>
                <w:szCs w:val="30"/>
                <w:lang w:val="en-US" w:eastAsia="zh-CN" w:bidi="ar"/>
              </w:rPr>
              <w:t>泰顺县财政局8楼大会议室（泰顺县罗阳镇公园路48号）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报考公安机关人民警察职位的考生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日（周二）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上午8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:30-11：30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kern w:val="2"/>
                <w:sz w:val="30"/>
                <w:szCs w:val="30"/>
                <w:lang w:val="en-US" w:eastAsia="zh-CN" w:bidi="ar"/>
              </w:rPr>
              <w:t>泰顺县公安局监所管理大队（泰顺县罗阳镇新城湖滨北路33号车管所旁）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资格复审合格后当天下午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进行体能测评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报考乡镇机关专职人民武装干部职位的考生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月1日（周一）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"/>
              </w:rPr>
              <w:t>下午2:30</w:t>
            </w:r>
            <w:r>
              <w:rPr>
                <w:rFonts w:hint="default" w:ascii="仿宋_GB2312" w:hAnsi="宋体" w:eastAsia="仿宋_GB2312" w:cs="Arial"/>
                <w:kern w:val="0"/>
                <w:sz w:val="30"/>
                <w:szCs w:val="30"/>
                <w:lang w:val="en-US" w:eastAsia="zh-CN" w:bidi="ar"/>
              </w:rPr>
              <w:t>-5：30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eastAsia="仿宋_GB2312"/>
                <w:b w:val="0"/>
                <w:bCs w:val="0"/>
                <w:color w:val="auto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Arial"/>
                <w:b w:val="0"/>
                <w:kern w:val="0"/>
                <w:sz w:val="30"/>
                <w:szCs w:val="30"/>
                <w:lang w:val="en-US" w:eastAsia="zh-CN" w:bidi="ar"/>
              </w:rPr>
              <w:t>泰顺县人武部（泰顺县罗阳镇爱民路151号）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leftChars="0" w:right="0" w:rightChars="0"/>
              <w:jc w:val="left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B80"/>
    <w:rsid w:val="16A11A5D"/>
    <w:rsid w:val="17691AED"/>
    <w:rsid w:val="41D71B80"/>
    <w:rsid w:val="51AE788A"/>
    <w:rsid w:val="620B5B3B"/>
    <w:rsid w:val="721A285E"/>
    <w:rsid w:val="7D4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吴伟敏</cp:lastModifiedBy>
  <cp:lastPrinted>2021-02-24T06:38:00Z</cp:lastPrinted>
  <dcterms:modified xsi:type="dcterms:W3CDTF">2021-02-26T00:15:03Z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