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95"/>
        <w:gridCol w:w="1640"/>
        <w:gridCol w:w="3626"/>
      </w:tblGrid>
      <w:tr w:rsidR="00E560CF" w:rsidRPr="00E560CF" w:rsidTr="00E560CF">
        <w:trPr>
          <w:trHeight w:val="615"/>
          <w:tblCellSpacing w:w="0" w:type="dxa"/>
          <w:jc w:val="center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黑体" w:eastAsia="黑体" w:hAnsi="黑体" w:cs="宋体" w:hint="eastAsia"/>
                <w:sz w:val="32"/>
                <w:szCs w:val="32"/>
              </w:rPr>
              <w:t>招生专业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黑体" w:eastAsia="黑体" w:hAnsi="黑体" w:cs="宋体" w:hint="eastAsia"/>
                <w:sz w:val="32"/>
                <w:szCs w:val="32"/>
              </w:rPr>
              <w:t>学制</w:t>
            </w:r>
          </w:p>
        </w:tc>
        <w:tc>
          <w:tcPr>
            <w:tcW w:w="2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黑体" w:eastAsia="黑体" w:hAnsi="黑体" w:cs="宋体" w:hint="eastAsia"/>
                <w:sz w:val="32"/>
                <w:szCs w:val="32"/>
              </w:rPr>
              <w:t>选考科目</w:t>
            </w:r>
          </w:p>
        </w:tc>
      </w:tr>
      <w:tr w:rsidR="00E560CF" w:rsidRPr="00E560CF" w:rsidTr="00E560CF">
        <w:trPr>
          <w:trHeight w:val="630"/>
          <w:tblCellSpacing w:w="0" w:type="dxa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农学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四年</w:t>
            </w: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物理,化学,生物(3门科目考生选考其中一门即可报考)</w:t>
            </w:r>
          </w:p>
        </w:tc>
      </w:tr>
      <w:tr w:rsidR="00E560CF" w:rsidRPr="00E560CF" w:rsidTr="00E560CF">
        <w:trPr>
          <w:trHeight w:val="615"/>
          <w:tblCellSpacing w:w="0" w:type="dxa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植物保护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四年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0CF" w:rsidRPr="00E560CF" w:rsidRDefault="00E560CF" w:rsidP="00E560C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560CF" w:rsidRPr="00E560CF" w:rsidTr="00E560CF">
        <w:trPr>
          <w:trHeight w:val="615"/>
          <w:tblCellSpacing w:w="0" w:type="dxa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园艺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四年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0CF" w:rsidRPr="00E560CF" w:rsidRDefault="00E560CF" w:rsidP="00E560C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560CF" w:rsidRPr="00E560CF" w:rsidTr="00E560CF">
        <w:trPr>
          <w:trHeight w:val="630"/>
          <w:tblCellSpacing w:w="0" w:type="dxa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动物医学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五年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0CF" w:rsidRPr="00E560CF" w:rsidRDefault="00E560CF" w:rsidP="00E560C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560CF" w:rsidRPr="00E560CF" w:rsidTr="00E560CF">
        <w:trPr>
          <w:trHeight w:val="615"/>
          <w:tblCellSpacing w:w="0" w:type="dxa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食品质量与安全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四年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0CF" w:rsidRPr="00E560CF" w:rsidRDefault="00E560CF" w:rsidP="00E560C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560CF" w:rsidRPr="00E560CF" w:rsidTr="00E560CF">
        <w:trPr>
          <w:trHeight w:val="615"/>
          <w:tblCellSpacing w:w="0" w:type="dxa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农业资源与环境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四年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0CF" w:rsidRPr="00E560CF" w:rsidRDefault="00E560CF" w:rsidP="00E560C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560CF" w:rsidRPr="00E560CF" w:rsidTr="00E560CF">
        <w:trPr>
          <w:trHeight w:val="630"/>
          <w:tblCellSpacing w:w="0" w:type="dxa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农林经济管理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四年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0CF" w:rsidRPr="00E560CF" w:rsidRDefault="00E560CF" w:rsidP="00E560CF">
            <w:pPr>
              <w:adjustRightInd/>
              <w:snapToGrid/>
              <w:spacing w:before="100" w:beforeAutospacing="1" w:after="100" w:afterAutospacing="1" w:line="64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560CF">
              <w:rPr>
                <w:rFonts w:ascii="仿宋_GB2312" w:eastAsia="仿宋_GB2312" w:hAnsi="宋体" w:cs="宋体" w:hint="eastAsia"/>
                <w:sz w:val="32"/>
                <w:szCs w:val="32"/>
              </w:rPr>
              <w:t>不提科目要求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560CF"/>
    <w:rsid w:val="001A7E4A"/>
    <w:rsid w:val="00245D11"/>
    <w:rsid w:val="00323B43"/>
    <w:rsid w:val="003D37D8"/>
    <w:rsid w:val="004358AB"/>
    <w:rsid w:val="0064020C"/>
    <w:rsid w:val="008B7726"/>
    <w:rsid w:val="00AF7605"/>
    <w:rsid w:val="00E560C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560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2020-05-22T05:09:00Z</dcterms:created>
  <dcterms:modified xsi:type="dcterms:W3CDTF">2020-05-22T05:09:00Z</dcterms:modified>
</cp:coreProperties>
</file>