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</w:rPr>
        <w:t>嘉善县人力资源和社会保障局招聘工作人员报名表</w:t>
      </w:r>
    </w:p>
    <w:p>
      <w:pPr>
        <w:spacing w:before="156" w:beforeLines="50" w:after="156" w:afterLines="5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报名序号：</w:t>
      </w:r>
    </w:p>
    <w:tbl>
      <w:tblPr>
        <w:tblStyle w:val="3"/>
        <w:tblW w:w="10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7976" w:type="dxa"/>
            <w:gridSpan w:val="9"/>
            <w:noWrap w:val="0"/>
            <w:vAlign w:val="center"/>
          </w:tcPr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</w:t>
            </w:r>
          </w:p>
        </w:tc>
        <w:tc>
          <w:tcPr>
            <w:tcW w:w="9236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  <w:noWrap w:val="0"/>
            <w:vAlign w:val="top"/>
          </w:tcPr>
          <w:p>
            <w:pPr>
              <w:ind w:firstLine="2040" w:firstLineChars="850"/>
              <w:rPr>
                <w:rFonts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tbl>
      <w:tblPr>
        <w:tblStyle w:val="3"/>
        <w:tblpPr w:leftFromText="180" w:rightFromText="180" w:vertAnchor="text" w:horzAnchor="margin" w:tblpY="889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tbl>
      <w:tblPr>
        <w:tblStyle w:val="3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</w:pPr>
    </w:p>
    <w:tbl>
      <w:tblPr>
        <w:tblStyle w:val="3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</w:pPr>
    </w:p>
    <w:p>
      <w:pPr>
        <w:ind w:firstLine="735" w:firstLineChars="350"/>
      </w:pP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0711B"/>
    <w:rsid w:val="5D2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2019-07-11T07:08:00Z</dcterms:created>
  <dc:creator>林深见驴</dc:creator>
  <cp:lastModifiedBy>林深见驴</cp:lastModifiedBy>
  <dcterms:modified xsi:type="dcterms:W3CDTF">2019-07-11T07:09:54Z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