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附件：</w:t>
      </w:r>
    </w:p>
    <w:p>
      <w:pPr>
        <w:jc w:val="center"/>
        <w:rPr>
          <w:rFonts w:hint="eastAsia" w:eastAsia="文鼎大标宋简"/>
          <w:sz w:val="36"/>
          <w:szCs w:val="36"/>
        </w:rPr>
      </w:pPr>
      <w:r>
        <w:rPr>
          <w:rFonts w:hint="eastAsia" w:eastAsia="文鼎大标宋简"/>
          <w:b/>
          <w:bCs/>
          <w:sz w:val="36"/>
          <w:szCs w:val="36"/>
        </w:rPr>
        <w:t>招募民办学校支教教师报名表</w:t>
      </w:r>
    </w:p>
    <w:p>
      <w:pPr>
        <w:ind w:firstLine="4800" w:firstLineChars="2000"/>
        <w:rPr>
          <w:rFonts w:hint="eastAsia"/>
          <w:sz w:val="24"/>
        </w:rPr>
      </w:pPr>
    </w:p>
    <w:p>
      <w:pPr>
        <w:ind w:firstLine="4920" w:firstLineChars="2050"/>
        <w:rPr>
          <w:rFonts w:hint="eastAsia"/>
          <w:sz w:val="24"/>
        </w:rPr>
      </w:pPr>
      <w:r>
        <w:rPr>
          <w:rFonts w:hint="eastAsia"/>
          <w:sz w:val="24"/>
        </w:rPr>
        <w:t>填写日期：  2019年4月    日</w:t>
      </w:r>
    </w:p>
    <w:tbl>
      <w:tblPr>
        <w:tblStyle w:val="5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79"/>
        <w:gridCol w:w="1078"/>
        <w:gridCol w:w="899"/>
        <w:gridCol w:w="899"/>
        <w:gridCol w:w="1234"/>
        <w:gridCol w:w="110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作年月</w:t>
            </w: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校毕业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任教课程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(或岗位)</w:t>
            </w: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 政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在现单位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服务年限</w:t>
            </w: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有无其他约定服务期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600" w:type="dxa"/>
            <w:gridSpan w:val="3"/>
            <w:vMerge w:val="restart"/>
            <w:vAlign w:val="top"/>
          </w:tcPr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经审核，该教师符合支教招募条件，同意参加考试。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（学校盖章）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校长签名：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 xml:space="preserve"> 2019年4月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3"/>
            <w:vMerge w:val="continue"/>
            <w:vAlign w:val="top"/>
          </w:tcPr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育局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55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审核人签名：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2019年4月   日</w:t>
            </w: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440" w:lineRule="exact"/>
        <w:ind w:left="720" w:hanging="720" w:hangingChars="300"/>
        <w:rPr>
          <w:rFonts w:hint="eastAsia" w:eastAsia="仿宋_GB2312"/>
          <w:sz w:val="24"/>
        </w:rPr>
      </w:pPr>
      <w:r>
        <w:rPr>
          <w:rFonts w:hint="eastAsia"/>
          <w:sz w:val="24"/>
        </w:rPr>
        <w:t>注：1</w:t>
      </w:r>
      <w:r>
        <w:rPr>
          <w:rFonts w:hint="eastAsia" w:eastAsia="仿宋_GB2312"/>
          <w:sz w:val="24"/>
        </w:rPr>
        <w:t>、</w:t>
      </w:r>
      <w:r>
        <w:rPr>
          <w:rFonts w:hint="eastAsia"/>
          <w:sz w:val="24"/>
        </w:rPr>
        <w:t>所在学校应严格审查申请对象是否符合条件。</w:t>
      </w:r>
    </w:p>
    <w:p>
      <w:pPr>
        <w:spacing w:line="4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>2、本表须于4月30日12:00前交县教育局组织人事科，逾期恕不受理。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850" w:h="16783"/>
      <w:pgMar w:top="2098" w:right="1474" w:bottom="1984" w:left="158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8100" w:firstLineChars="4500"/>
    </w:pP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—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  <w:r>
      <w:rPr>
        <w:rFonts w:hint="eastAsia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8383C"/>
    <w:rsid w:val="355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2019-04-15T01:46:00Z</dcterms:created>
  <dc:creator>Administrator</dc:creator>
  <cp:lastModifiedBy>Administrator</cp:lastModifiedBy>
  <dcterms:modified xsi:type="dcterms:W3CDTF">2019-04-15T01:46:53Z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