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F2" w:rsidRDefault="000163F2">
      <w:pPr>
        <w:rPr>
          <w:rFonts w:hint="eastAsia"/>
        </w:rPr>
      </w:pPr>
    </w:p>
    <w:p w:rsidR="00FD7A55" w:rsidRPr="00FD7A55" w:rsidRDefault="00FD7A55" w:rsidP="00FD7A55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D7A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附件：秀洲区区级机关事业单位2018年第二季度公开招聘编外人员岗位一览表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789"/>
        <w:gridCol w:w="817"/>
        <w:gridCol w:w="391"/>
        <w:gridCol w:w="777"/>
        <w:gridCol w:w="523"/>
        <w:gridCol w:w="1037"/>
        <w:gridCol w:w="391"/>
        <w:gridCol w:w="1690"/>
        <w:gridCol w:w="1710"/>
      </w:tblGrid>
      <w:tr w:rsidR="00FD7A55" w:rsidRPr="00FD7A55" w:rsidTr="00FD7A55">
        <w:trPr>
          <w:trHeight w:val="570"/>
        </w:trPr>
        <w:tc>
          <w:tcPr>
            <w:tcW w:w="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</w:t>
            </w:r>
          </w:p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FD7A55" w:rsidRPr="00FD7A55" w:rsidTr="00FD7A55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7A55" w:rsidRPr="00FD7A55" w:rsidTr="00FD7A55">
        <w:trPr>
          <w:trHeight w:val="525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区司法局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辅助工作人员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tooltip="1点击下载.doc" w:history="1">
              <w:r w:rsidRPr="00FD7A55">
                <w:rPr>
                  <w:rFonts w:ascii="宋体" w:eastAsia="宋体" w:hAnsi="宋体" w:cs="宋体"/>
                  <w:color w:val="0066CC"/>
                  <w:kern w:val="0"/>
                  <w:sz w:val="18"/>
                  <w:u w:val="single"/>
                </w:rPr>
                <w:t>点击下载</w:t>
              </w:r>
            </w:hyperlink>
          </w:p>
        </w:tc>
      </w:tr>
      <w:tr w:rsidR="00FD7A55" w:rsidRPr="00FD7A55" w:rsidTr="00FD7A55">
        <w:trPr>
          <w:trHeight w:val="765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区科协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科学技术普及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理学类、工学类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tooltip="2点击下载.doc" w:history="1">
              <w:r w:rsidRPr="00FD7A55">
                <w:rPr>
                  <w:rFonts w:ascii="宋体" w:eastAsia="宋体" w:hAnsi="宋体" w:cs="宋体"/>
                  <w:color w:val="0066CC"/>
                  <w:kern w:val="0"/>
                  <w:sz w:val="18"/>
                  <w:u w:val="single"/>
                </w:rPr>
                <w:t>点击下载</w:t>
              </w:r>
            </w:hyperlink>
          </w:p>
        </w:tc>
      </w:tr>
      <w:tr w:rsidR="00FD7A55" w:rsidRPr="00FD7A55" w:rsidTr="00FD7A55">
        <w:trPr>
          <w:trHeight w:val="570"/>
        </w:trPr>
        <w:tc>
          <w:tcPr>
            <w:tcW w:w="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区民政局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工作人员1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具有2年以上</w:t>
            </w:r>
          </w:p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tooltip="3点击下载.doc" w:history="1">
              <w:r w:rsidRPr="00FD7A55">
                <w:rPr>
                  <w:rFonts w:ascii="宋体" w:eastAsia="宋体" w:hAnsi="宋体" w:cs="宋体"/>
                  <w:color w:val="0066CC"/>
                  <w:kern w:val="0"/>
                  <w:sz w:val="18"/>
                  <w:u w:val="single"/>
                </w:rPr>
                <w:t>点击下载</w:t>
              </w:r>
            </w:hyperlink>
          </w:p>
        </w:tc>
      </w:tr>
      <w:tr w:rsidR="00FD7A55" w:rsidRPr="00FD7A55" w:rsidTr="00FD7A55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社会学类、新闻传播学类，汉语言文学专业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7A55" w:rsidRPr="00FD7A55" w:rsidTr="00FD7A55">
        <w:trPr>
          <w:trHeight w:val="570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区人力社保局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tooltip="4点击下载.doc" w:history="1">
              <w:r w:rsidRPr="00FD7A55">
                <w:rPr>
                  <w:rFonts w:ascii="宋体" w:eastAsia="宋体" w:hAnsi="宋体" w:cs="宋体"/>
                  <w:color w:val="0066CC"/>
                  <w:kern w:val="0"/>
                  <w:sz w:val="18"/>
                  <w:u w:val="single"/>
                </w:rPr>
                <w:t>点击下载</w:t>
              </w:r>
            </w:hyperlink>
          </w:p>
        </w:tc>
      </w:tr>
      <w:tr w:rsidR="00FD7A55" w:rsidRPr="00FD7A55" w:rsidTr="00FD7A55">
        <w:trPr>
          <w:trHeight w:val="615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区环保局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tooltip="5点击下载.doc" w:history="1">
              <w:r w:rsidRPr="00FD7A55">
                <w:rPr>
                  <w:rFonts w:ascii="宋体" w:eastAsia="宋体" w:hAnsi="宋体" w:cs="宋体"/>
                  <w:color w:val="0066CC"/>
                  <w:kern w:val="0"/>
                  <w:sz w:val="18"/>
                  <w:u w:val="single"/>
                </w:rPr>
                <w:t>点击下载</w:t>
              </w:r>
            </w:hyperlink>
          </w:p>
        </w:tc>
      </w:tr>
      <w:tr w:rsidR="00FD7A55" w:rsidRPr="00FD7A55" w:rsidTr="00FD7A55">
        <w:trPr>
          <w:trHeight w:val="570"/>
        </w:trPr>
        <w:tc>
          <w:tcPr>
            <w:tcW w:w="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区交通运输局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工作人员1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市本级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工作在区运管局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tooltip="6点击下载.doc" w:history="1">
              <w:r w:rsidRPr="00FD7A55">
                <w:rPr>
                  <w:rFonts w:ascii="宋体" w:eastAsia="宋体" w:hAnsi="宋体" w:cs="宋体"/>
                  <w:color w:val="0066CC"/>
                  <w:kern w:val="0"/>
                  <w:sz w:val="18"/>
                  <w:u w:val="single"/>
                </w:rPr>
                <w:t>点击下载</w:t>
              </w:r>
            </w:hyperlink>
          </w:p>
        </w:tc>
      </w:tr>
      <w:tr w:rsidR="00FD7A55" w:rsidRPr="00FD7A55" w:rsidTr="00FD7A55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市本级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7A55" w:rsidRPr="00FD7A55" w:rsidTr="00FD7A55">
        <w:trPr>
          <w:trHeight w:val="570"/>
        </w:trPr>
        <w:tc>
          <w:tcPr>
            <w:tcW w:w="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区卫计局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工作在区卫生监督所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tooltip="7点击下载.doc" w:history="1">
              <w:r w:rsidRPr="00FD7A55">
                <w:rPr>
                  <w:rFonts w:ascii="宋体" w:eastAsia="宋体" w:hAnsi="宋体" w:cs="宋体"/>
                  <w:color w:val="0066CC"/>
                  <w:kern w:val="0"/>
                  <w:sz w:val="18"/>
                  <w:u w:val="single"/>
                </w:rPr>
                <w:t>点击下载</w:t>
              </w:r>
            </w:hyperlink>
          </w:p>
        </w:tc>
      </w:tr>
      <w:tr w:rsidR="00FD7A55" w:rsidRPr="00FD7A55" w:rsidTr="00FD7A55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工作在区疾控中心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7A55" w:rsidRPr="00FD7A55" w:rsidTr="00FD7A55">
        <w:trPr>
          <w:trHeight w:val="690"/>
        </w:trPr>
        <w:tc>
          <w:tcPr>
            <w:tcW w:w="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区综合行政执法大队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指挥中心</w:t>
            </w:r>
          </w:p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工作人员1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限男性, 本岗位实行24小时轮班倒休制度。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tooltip="8点击下载.doc" w:history="1">
              <w:r w:rsidRPr="00FD7A55">
                <w:rPr>
                  <w:rFonts w:ascii="宋体" w:eastAsia="宋体" w:hAnsi="宋体" w:cs="宋体"/>
                  <w:color w:val="0066CC"/>
                  <w:kern w:val="0"/>
                  <w:sz w:val="18"/>
                  <w:u w:val="single"/>
                </w:rPr>
                <w:t>点击下载</w:t>
              </w:r>
            </w:hyperlink>
          </w:p>
        </w:tc>
      </w:tr>
      <w:tr w:rsidR="00FD7A55" w:rsidRPr="00FD7A55" w:rsidTr="00FD7A55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指挥中心</w:t>
            </w:r>
          </w:p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限女性, 本岗位实行24小时轮班倒休制度。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7A55" w:rsidRPr="00FD7A55" w:rsidTr="00FD7A55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机关</w:t>
            </w:r>
          </w:p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限男性, 需经常性户外工作。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7A55" w:rsidRPr="00FD7A55" w:rsidTr="00FD7A55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机关</w:t>
            </w:r>
          </w:p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7A55" w:rsidRPr="00FD7A55" w:rsidTr="00FD7A55">
        <w:trPr>
          <w:trHeight w:val="690"/>
        </w:trPr>
        <w:tc>
          <w:tcPr>
            <w:tcW w:w="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区国土分局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窗口工作1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35岁周岁以下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限男性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tooltip="点击下载.doc" w:history="1">
              <w:r w:rsidRPr="00FD7A55">
                <w:rPr>
                  <w:rFonts w:ascii="宋体" w:eastAsia="宋体" w:hAnsi="宋体" w:cs="宋体"/>
                  <w:color w:val="0066CC"/>
                  <w:kern w:val="0"/>
                  <w:sz w:val="18"/>
                  <w:u w:val="single"/>
                </w:rPr>
                <w:t>点击下载</w:t>
              </w:r>
            </w:hyperlink>
          </w:p>
        </w:tc>
      </w:tr>
      <w:tr w:rsidR="00FD7A55" w:rsidRPr="00FD7A55" w:rsidTr="00FD7A55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窗口工作2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35岁周岁以下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限女性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7A55" w:rsidRPr="00FD7A55" w:rsidTr="00FD7A55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窗口工作3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35岁周岁以下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建筑工程技术、建筑工程管理专业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A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A55" w:rsidRPr="00FD7A55" w:rsidRDefault="00FD7A55" w:rsidP="00FD7A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D7A55" w:rsidRPr="00FD7A55" w:rsidRDefault="00FD7A55"/>
    <w:sectPr w:rsidR="00FD7A55" w:rsidRPr="00FD7A55" w:rsidSect="00016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55" w:rsidRDefault="00FD7A55" w:rsidP="00FD7A55">
      <w:r>
        <w:separator/>
      </w:r>
    </w:p>
  </w:endnote>
  <w:endnote w:type="continuationSeparator" w:id="0">
    <w:p w:rsidR="00FD7A55" w:rsidRDefault="00FD7A55" w:rsidP="00FD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55" w:rsidRDefault="00FD7A55" w:rsidP="00FD7A55">
      <w:r>
        <w:separator/>
      </w:r>
    </w:p>
  </w:footnote>
  <w:footnote w:type="continuationSeparator" w:id="0">
    <w:p w:rsidR="00FD7A55" w:rsidRDefault="00FD7A55" w:rsidP="00FD7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955"/>
    <w:multiLevelType w:val="multilevel"/>
    <w:tmpl w:val="EDFE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E5658"/>
    <w:multiLevelType w:val="multilevel"/>
    <w:tmpl w:val="6E8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80B97"/>
    <w:multiLevelType w:val="multilevel"/>
    <w:tmpl w:val="BED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A55"/>
    <w:rsid w:val="000163F2"/>
    <w:rsid w:val="00FD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F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7A5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A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A5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D7A55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FD7A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D7A55"/>
    <w:rPr>
      <w:b/>
      <w:bCs/>
    </w:rPr>
  </w:style>
  <w:style w:type="character" w:styleId="a7">
    <w:name w:val="Hyperlink"/>
    <w:basedOn w:val="a0"/>
    <w:uiPriority w:val="99"/>
    <w:semiHidden/>
    <w:unhideWhenUsed/>
    <w:rsid w:val="00FD7A55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D7A5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D7A55"/>
    <w:rPr>
      <w:rFonts w:ascii="Arial" w:eastAsia="宋体" w:hAnsi="Arial" w:cs="Arial"/>
      <w:vanish/>
      <w:kern w:val="0"/>
      <w:sz w:val="16"/>
      <w:szCs w:val="16"/>
    </w:rPr>
  </w:style>
  <w:style w:type="character" w:styleId="a8">
    <w:name w:val="Emphasis"/>
    <w:basedOn w:val="a0"/>
    <w:uiPriority w:val="20"/>
    <w:qFormat/>
    <w:rsid w:val="00FD7A55"/>
    <w:rPr>
      <w:i/>
      <w:i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D7A5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D7A55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Balloon Text"/>
    <w:basedOn w:val="a"/>
    <w:link w:val="Char1"/>
    <w:uiPriority w:val="99"/>
    <w:semiHidden/>
    <w:unhideWhenUsed/>
    <w:rsid w:val="00FD7A5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D7A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666760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54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9690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70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9005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4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0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3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7424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xrc.cn/upload/newsimg/201806/1528358069dlkcn.doc" TargetMode="External"/><Relationship Id="rId13" Type="http://schemas.openxmlformats.org/officeDocument/2006/relationships/hyperlink" Target="http://www.jxrc.cn/upload/newsimg/201806/1528358139gsdl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xrc.cn/upload/newsimg/201806/1528358052gb3nd.doc" TargetMode="External"/><Relationship Id="rId12" Type="http://schemas.openxmlformats.org/officeDocument/2006/relationships/hyperlink" Target="http://www.jxrc.cn/upload/newsimg/201806/1528358126vgwqy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xrc.cn/upload/newsimg/201806/15283581142fryv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xrc.cn/upload/newsimg/201806/1528358170qb02x.doc" TargetMode="External"/><Relationship Id="rId10" Type="http://schemas.openxmlformats.org/officeDocument/2006/relationships/hyperlink" Target="http://www.jxrc.cn/upload/newsimg/201806/1528358100xncw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xrc.cn/upload/newsimg/201806/1528358082lxsyc.doc" TargetMode="External"/><Relationship Id="rId14" Type="http://schemas.openxmlformats.org/officeDocument/2006/relationships/hyperlink" Target="http://www.jxrc.cn/upload/newsimg/201806/1528358155jmhbu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2018-06-08T02:43:00Z</dcterms:created>
  <dcterms:modified xsi:type="dcterms:W3CDTF">2018-06-08T02:44:00Z</dcterms:modified>
</cp:coreProperties>
</file>