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D3" w:rsidRDefault="00BA1DB4">
      <w:pPr>
        <w:widowControl/>
        <w:wordWrap w:val="0"/>
        <w:spacing w:line="300" w:lineRule="atLeast"/>
        <w:jc w:val="left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附件</w:t>
      </w:r>
      <w:r>
        <w:rPr>
          <w:rFonts w:eastAsia="楷体_GB2312" w:hint="eastAsia"/>
          <w:sz w:val="30"/>
          <w:szCs w:val="30"/>
        </w:rPr>
        <w:t>5</w:t>
      </w:r>
      <w:r>
        <w:rPr>
          <w:rFonts w:eastAsia="楷体_GB2312" w:hint="eastAsia"/>
          <w:sz w:val="30"/>
          <w:szCs w:val="30"/>
        </w:rPr>
        <w:t>：</w:t>
      </w:r>
    </w:p>
    <w:p w:rsidR="00DD7BD3" w:rsidRDefault="00BA1DB4">
      <w:pPr>
        <w:widowControl/>
        <w:spacing w:line="560" w:lineRule="exact"/>
        <w:jc w:val="center"/>
        <w:rPr>
          <w:rFonts w:eastAsia="方正小标宋简体"/>
          <w:b/>
          <w:spacing w:val="-4"/>
          <w:sz w:val="36"/>
          <w:szCs w:val="36"/>
        </w:rPr>
      </w:pPr>
      <w:r>
        <w:rPr>
          <w:rFonts w:eastAsia="方正小标宋简体"/>
          <w:b/>
          <w:spacing w:val="-4"/>
          <w:sz w:val="36"/>
          <w:szCs w:val="36"/>
        </w:rPr>
        <w:t>2017</w:t>
      </w:r>
      <w:r w:rsidR="006C1B04">
        <w:rPr>
          <w:rFonts w:eastAsia="方正小标宋简体" w:hint="eastAsia"/>
          <w:b/>
          <w:spacing w:val="-4"/>
          <w:sz w:val="36"/>
          <w:szCs w:val="36"/>
        </w:rPr>
        <w:t>年温州市龙湾区街道下属事业单位公开招聘优秀村党组织书记</w:t>
      </w:r>
      <w:r>
        <w:rPr>
          <w:rFonts w:eastAsia="方正小标宋简体" w:hint="eastAsia"/>
          <w:b/>
          <w:spacing w:val="-4"/>
          <w:sz w:val="36"/>
          <w:szCs w:val="36"/>
        </w:rPr>
        <w:t>报名表</w:t>
      </w:r>
    </w:p>
    <w:p w:rsidR="00DD7BD3" w:rsidRDefault="00BA1DB4" w:rsidP="00BC6A85">
      <w:pPr>
        <w:widowControl/>
        <w:spacing w:beforeLines="50" w:line="3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报考单位：____________ ___        报考专业：_________________</w:t>
      </w:r>
    </w:p>
    <w:tbl>
      <w:tblPr>
        <w:tblpPr w:leftFromText="180" w:rightFromText="180" w:vertAnchor="text" w:horzAnchor="page" w:tblpX="1084" w:tblpY="45"/>
        <w:tblOverlap w:val="never"/>
        <w:tblW w:w="10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22"/>
        <w:gridCol w:w="262"/>
        <w:gridCol w:w="8"/>
        <w:gridCol w:w="913"/>
        <w:gridCol w:w="801"/>
        <w:gridCol w:w="414"/>
        <w:gridCol w:w="581"/>
        <w:gridCol w:w="733"/>
        <w:gridCol w:w="94"/>
        <w:gridCol w:w="588"/>
        <w:gridCol w:w="518"/>
        <w:gridCol w:w="28"/>
        <w:gridCol w:w="730"/>
        <w:gridCol w:w="1275"/>
        <w:gridCol w:w="534"/>
        <w:gridCol w:w="1451"/>
      </w:tblGrid>
      <w:tr w:rsidR="00DD7BD3" w:rsidTr="00590957">
        <w:trPr>
          <w:trHeight w:val="824"/>
        </w:trPr>
        <w:tc>
          <w:tcPr>
            <w:tcW w:w="14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姓 名</w:t>
            </w:r>
          </w:p>
        </w:tc>
        <w:tc>
          <w:tcPr>
            <w:tcW w:w="17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1寸免冠照片</w:t>
            </w:r>
          </w:p>
        </w:tc>
      </w:tr>
      <w:tr w:rsidR="00DD7BD3" w:rsidTr="00590957">
        <w:trPr>
          <w:trHeight w:val="963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民 族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籍贯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出生地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590957">
        <w:trPr>
          <w:trHeight w:val="1012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49734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2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2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053E4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专业技术职称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590957">
        <w:trPr>
          <w:trHeight w:val="787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5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590957">
        <w:trPr>
          <w:trHeight w:val="814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学历</w:t>
            </w:r>
          </w:p>
        </w:tc>
        <w:tc>
          <w:tcPr>
            <w:tcW w:w="413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spacing w:line="360" w:lineRule="auto"/>
              <w:ind w:firstLineChars="49" w:firstLine="118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590957">
        <w:trPr>
          <w:trHeight w:val="852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13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 xml:space="preserve">  专  业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590957">
        <w:trPr>
          <w:trHeight w:val="625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053E4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何时在村任何职</w:t>
            </w:r>
          </w:p>
        </w:tc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BC6A85">
        <w:trPr>
          <w:trHeight w:val="524"/>
        </w:trPr>
        <w:tc>
          <w:tcPr>
            <w:tcW w:w="14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现工作单位</w:t>
            </w:r>
          </w:p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及 职 务</w:t>
            </w:r>
          </w:p>
        </w:tc>
        <w:tc>
          <w:tcPr>
            <w:tcW w:w="540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任现职时间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590957">
        <w:trPr>
          <w:trHeight w:val="448"/>
        </w:trPr>
        <w:tc>
          <w:tcPr>
            <w:tcW w:w="14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5408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任职合计时间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590957">
        <w:trPr>
          <w:trHeight w:val="624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手机：                  办电：                   家电：</w:t>
            </w:r>
          </w:p>
        </w:tc>
      </w:tr>
      <w:tr w:rsidR="00DD7BD3" w:rsidTr="003E7708">
        <w:trPr>
          <w:trHeight w:val="748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家庭地址</w:t>
            </w:r>
          </w:p>
        </w:tc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 w:rsidTr="003E7708">
        <w:trPr>
          <w:trHeight w:val="2673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59095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奖惩情况</w:t>
            </w:r>
          </w:p>
        </w:tc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BA1DB4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pacing w:val="-6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6"/>
                <w:kern w:val="0"/>
                <w:sz w:val="24"/>
                <w:szCs w:val="28"/>
              </w:rPr>
              <w:t xml:space="preserve">   </w:t>
            </w:r>
          </w:p>
        </w:tc>
      </w:tr>
      <w:tr w:rsidR="00DD7BD3" w:rsidTr="00590957">
        <w:trPr>
          <w:trHeight w:val="3939"/>
        </w:trPr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widowControl/>
              <w:tabs>
                <w:tab w:val="left" w:pos="66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lastRenderedPageBreak/>
              <w:t>简</w:t>
            </w:r>
          </w:p>
          <w:p w:rsidR="00DD7BD3" w:rsidRDefault="00DD7BD3">
            <w:pPr>
              <w:widowControl/>
              <w:tabs>
                <w:tab w:val="left" w:pos="66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  <w:p w:rsidR="00DD7BD3" w:rsidRDefault="00DD7BD3">
            <w:pPr>
              <w:widowControl/>
              <w:tabs>
                <w:tab w:val="left" w:pos="66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  <w:p w:rsidR="00DD7BD3" w:rsidRDefault="00BA1DB4">
            <w:pPr>
              <w:widowControl/>
              <w:tabs>
                <w:tab w:val="left" w:pos="66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历</w:t>
            </w:r>
          </w:p>
        </w:tc>
        <w:tc>
          <w:tcPr>
            <w:tcW w:w="8660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</w:tr>
      <w:tr w:rsidR="00DD7BD3">
        <w:trPr>
          <w:trHeight w:val="649"/>
        </w:trPr>
        <w:tc>
          <w:tcPr>
            <w:tcW w:w="1441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家庭</w:t>
            </w:r>
          </w:p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成员</w:t>
            </w:r>
          </w:p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及重</w:t>
            </w:r>
          </w:p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要社</w:t>
            </w:r>
          </w:p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会关</w:t>
            </w:r>
          </w:p>
          <w:p w:rsidR="00DD7BD3" w:rsidRDefault="00BA1DB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系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姓 名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BA1DB4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政治面貌</w:t>
            </w:r>
          </w:p>
        </w:tc>
        <w:tc>
          <w:tcPr>
            <w:tcW w:w="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BA1DB4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8"/>
              </w:rPr>
              <w:t>工作单位及职务</w:t>
            </w:r>
          </w:p>
        </w:tc>
      </w:tr>
      <w:tr w:rsidR="00DD7BD3">
        <w:trPr>
          <w:trHeight w:val="551"/>
        </w:trPr>
        <w:tc>
          <w:tcPr>
            <w:tcW w:w="144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</w:tr>
      <w:tr w:rsidR="00DD7BD3">
        <w:trPr>
          <w:trHeight w:val="551"/>
        </w:trPr>
        <w:tc>
          <w:tcPr>
            <w:tcW w:w="1441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</w:tr>
      <w:tr w:rsidR="00DD7BD3">
        <w:trPr>
          <w:trHeight w:val="551"/>
        </w:trPr>
        <w:tc>
          <w:tcPr>
            <w:tcW w:w="144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</w:tr>
      <w:tr w:rsidR="00DD7BD3">
        <w:trPr>
          <w:trHeight w:val="551"/>
        </w:trPr>
        <w:tc>
          <w:tcPr>
            <w:tcW w:w="1441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tabs>
                <w:tab w:val="left" w:pos="1995"/>
              </w:tabs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8"/>
              </w:rPr>
            </w:pPr>
          </w:p>
        </w:tc>
      </w:tr>
      <w:tr w:rsidR="00DD7BD3">
        <w:trPr>
          <w:trHeight w:val="551"/>
        </w:trPr>
        <w:tc>
          <w:tcPr>
            <w:tcW w:w="1441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DD7B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7BD3">
        <w:trPr>
          <w:cantSplit/>
          <w:trHeight w:val="1674"/>
        </w:trPr>
        <w:tc>
          <w:tcPr>
            <w:tcW w:w="1010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BD3" w:rsidRDefault="009058D5" w:rsidP="009058D5">
            <w:pPr>
              <w:pStyle w:val="a3"/>
              <w:spacing w:line="360" w:lineRule="auto"/>
              <w:ind w:firstLine="482"/>
              <w:rPr>
                <w:rFonts w:asciiTheme="minorEastAsia" w:eastAsiaTheme="minorEastAsia" w:hAnsiTheme="minorEastAsia" w:cstheme="minorEastAsia"/>
                <w:b/>
                <w:bCs/>
                <w:color w:val="auto"/>
                <w:kern w:val="0"/>
                <w:szCs w:val="28"/>
              </w:rPr>
            </w:pPr>
            <w:r w:rsidRPr="009058D5">
              <w:rPr>
                <w:rFonts w:asciiTheme="minorEastAsia" w:eastAsiaTheme="minorEastAsia" w:hAnsiTheme="minorEastAsia" w:cstheme="minorEastAsia" w:hint="eastAsia"/>
                <w:b/>
                <w:bCs/>
                <w:color w:val="auto"/>
                <w:szCs w:val="28"/>
              </w:rPr>
              <w:t>已认真阅读并了解本次招考的公告及政策，本人在村（社区）任职期间本村（社区）没有发生本人应负有责任的重大责任事故，未受过处分。本人对报名表所填内容的真实性负全部责任。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auto"/>
                <w:szCs w:val="28"/>
              </w:rPr>
              <w:t xml:space="preserve">  </w:t>
            </w:r>
            <w:r w:rsidR="000329DA">
              <w:rPr>
                <w:rFonts w:asciiTheme="minorEastAsia" w:eastAsiaTheme="minorEastAsia" w:hAnsiTheme="minorEastAsia" w:cstheme="minorEastAsia" w:hint="eastAsia"/>
                <w:b/>
                <w:bCs/>
                <w:color w:val="auto"/>
                <w:szCs w:val="28"/>
              </w:rPr>
              <w:t xml:space="preserve">   </w:t>
            </w:r>
            <w:r w:rsidR="00BA1DB4">
              <w:rPr>
                <w:rFonts w:asciiTheme="minorEastAsia" w:eastAsiaTheme="minorEastAsia" w:hAnsiTheme="minorEastAsia" w:cstheme="minorEastAsia" w:hint="eastAsia"/>
                <w:b/>
                <w:bCs/>
                <w:color w:val="auto"/>
                <w:szCs w:val="28"/>
              </w:rPr>
              <w:t xml:space="preserve">签名：                                     </w:t>
            </w:r>
            <w:r w:rsidR="000940E6">
              <w:rPr>
                <w:rFonts w:asciiTheme="minorEastAsia" w:eastAsiaTheme="minorEastAsia" w:hAnsiTheme="minorEastAsia" w:cstheme="minorEastAsia" w:hint="eastAsia"/>
                <w:b/>
                <w:bCs/>
                <w:color w:val="auto"/>
                <w:szCs w:val="28"/>
              </w:rPr>
              <w:t xml:space="preserve">   </w:t>
            </w:r>
            <w:r w:rsidR="00C05FC2">
              <w:rPr>
                <w:rFonts w:asciiTheme="minorEastAsia" w:eastAsiaTheme="minorEastAsia" w:hAnsiTheme="minorEastAsia" w:cstheme="minorEastAsia" w:hint="eastAsia"/>
                <w:b/>
                <w:bCs/>
                <w:color w:val="auto"/>
                <w:szCs w:val="28"/>
              </w:rPr>
              <w:t xml:space="preserve">   </w:t>
            </w:r>
            <w:r w:rsidR="00BA1DB4">
              <w:rPr>
                <w:rFonts w:asciiTheme="minorEastAsia" w:eastAsiaTheme="minorEastAsia" w:hAnsiTheme="minorEastAsia" w:cstheme="minorEastAsia" w:hint="eastAsia"/>
                <w:b/>
                <w:bCs/>
                <w:color w:val="auto"/>
                <w:szCs w:val="28"/>
              </w:rPr>
              <w:t xml:space="preserve">  年    月    日</w:t>
            </w:r>
          </w:p>
        </w:tc>
      </w:tr>
      <w:tr w:rsidR="006F64E3" w:rsidTr="00EE4DA6">
        <w:trPr>
          <w:cantSplit/>
          <w:trHeight w:val="2029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F64E3" w:rsidRDefault="004E3FE1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所在</w:t>
            </w:r>
            <w:r w:rsidR="006F64E3"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街道意见</w:t>
            </w:r>
          </w:p>
        </w:tc>
        <w:tc>
          <w:tcPr>
            <w:tcW w:w="38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F64E3" w:rsidRDefault="006F64E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F64E3" w:rsidRDefault="006F64E3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16"/>
                <w:kern w:val="0"/>
                <w:sz w:val="24"/>
                <w:szCs w:val="28"/>
              </w:rPr>
              <w:t>意 见</w:t>
            </w:r>
          </w:p>
          <w:p w:rsidR="006F64E3" w:rsidRDefault="006F64E3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资格审查</w:t>
            </w:r>
          </w:p>
        </w:tc>
        <w:tc>
          <w:tcPr>
            <w:tcW w:w="3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4E3" w:rsidRDefault="006F64E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6F64E3" w:rsidTr="00EC2CAC">
        <w:trPr>
          <w:cantSplit/>
          <w:trHeight w:val="2029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F64E3" w:rsidRDefault="006F64E3" w:rsidP="00020194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审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10"/>
                <w:kern w:val="0"/>
                <w:sz w:val="24"/>
                <w:szCs w:val="28"/>
              </w:rPr>
              <w:t xml:space="preserve"> 核 意 见</w:t>
            </w:r>
          </w:p>
          <w:p w:rsidR="006F64E3" w:rsidRDefault="006F64E3" w:rsidP="00020194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区人力社保局</w:t>
            </w:r>
          </w:p>
        </w:tc>
        <w:tc>
          <w:tcPr>
            <w:tcW w:w="38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4E3" w:rsidRDefault="006F64E3" w:rsidP="0002019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F64E3" w:rsidRDefault="006F64E3" w:rsidP="00020194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审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16"/>
                <w:kern w:val="0"/>
                <w:sz w:val="24"/>
                <w:szCs w:val="28"/>
              </w:rPr>
              <w:t xml:space="preserve"> 核 意 见</w:t>
            </w:r>
          </w:p>
          <w:p w:rsidR="006F64E3" w:rsidRDefault="006F64E3" w:rsidP="00020194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szCs w:val="28"/>
              </w:rPr>
              <w:t>区委组织部</w:t>
            </w:r>
          </w:p>
        </w:tc>
        <w:tc>
          <w:tcPr>
            <w:tcW w:w="3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4E3" w:rsidRDefault="006F64E3" w:rsidP="0002019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szCs w:val="28"/>
              </w:rPr>
            </w:pPr>
          </w:p>
        </w:tc>
      </w:tr>
    </w:tbl>
    <w:p w:rsidR="00DD7BD3" w:rsidRDefault="00DD7BD3">
      <w:pPr>
        <w:widowControl/>
        <w:wordWrap w:val="0"/>
        <w:spacing w:line="40" w:lineRule="exact"/>
        <w:jc w:val="left"/>
      </w:pPr>
    </w:p>
    <w:sectPr w:rsidR="00DD7BD3" w:rsidSect="00DD7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0C" w:rsidRDefault="00D9630C" w:rsidP="00B85DB4">
      <w:r>
        <w:separator/>
      </w:r>
    </w:p>
  </w:endnote>
  <w:endnote w:type="continuationSeparator" w:id="1">
    <w:p w:rsidR="00D9630C" w:rsidRDefault="00D9630C" w:rsidP="00B8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0C" w:rsidRDefault="00D9630C" w:rsidP="00B85DB4">
      <w:r>
        <w:separator/>
      </w:r>
    </w:p>
  </w:footnote>
  <w:footnote w:type="continuationSeparator" w:id="1">
    <w:p w:rsidR="00D9630C" w:rsidRDefault="00D9630C" w:rsidP="00B8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6D"/>
    <w:rsid w:val="000329DA"/>
    <w:rsid w:val="00053E4F"/>
    <w:rsid w:val="000940E6"/>
    <w:rsid w:val="00152979"/>
    <w:rsid w:val="00167F7D"/>
    <w:rsid w:val="001B4D32"/>
    <w:rsid w:val="00296E1A"/>
    <w:rsid w:val="002D37C4"/>
    <w:rsid w:val="003055B5"/>
    <w:rsid w:val="003E7708"/>
    <w:rsid w:val="00497341"/>
    <w:rsid w:val="004E3FE1"/>
    <w:rsid w:val="00573E36"/>
    <w:rsid w:val="00590957"/>
    <w:rsid w:val="006076B2"/>
    <w:rsid w:val="00642E93"/>
    <w:rsid w:val="006A142B"/>
    <w:rsid w:val="006C1B04"/>
    <w:rsid w:val="006F64E3"/>
    <w:rsid w:val="00773783"/>
    <w:rsid w:val="007A34FF"/>
    <w:rsid w:val="00872713"/>
    <w:rsid w:val="008A5A6D"/>
    <w:rsid w:val="009058D5"/>
    <w:rsid w:val="009208A0"/>
    <w:rsid w:val="0094266D"/>
    <w:rsid w:val="00945A81"/>
    <w:rsid w:val="0094708C"/>
    <w:rsid w:val="00975CDE"/>
    <w:rsid w:val="009951E2"/>
    <w:rsid w:val="009F60D7"/>
    <w:rsid w:val="00A45399"/>
    <w:rsid w:val="00A5573B"/>
    <w:rsid w:val="00B453B1"/>
    <w:rsid w:val="00B85DB4"/>
    <w:rsid w:val="00BA1DB4"/>
    <w:rsid w:val="00BC6A85"/>
    <w:rsid w:val="00C05FC2"/>
    <w:rsid w:val="00C0682E"/>
    <w:rsid w:val="00C40267"/>
    <w:rsid w:val="00D9630C"/>
    <w:rsid w:val="00DC2FAC"/>
    <w:rsid w:val="00DD7BD3"/>
    <w:rsid w:val="00DE1854"/>
    <w:rsid w:val="00E411B0"/>
    <w:rsid w:val="00EC2CAC"/>
    <w:rsid w:val="00FA03D9"/>
    <w:rsid w:val="01E801F2"/>
    <w:rsid w:val="0E783FB6"/>
    <w:rsid w:val="2F576BD3"/>
    <w:rsid w:val="495C30B0"/>
    <w:rsid w:val="6F2A3AB1"/>
    <w:rsid w:val="7D1A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unhideWhenUsed/>
    <w:qFormat/>
    <w:rsid w:val="00DD7BD3"/>
    <w:pPr>
      <w:ind w:firstLineChars="200" w:firstLine="480"/>
    </w:pPr>
    <w:rPr>
      <w:rFonts w:eastAsia="仿宋_GB2312"/>
      <w:color w:val="000000"/>
      <w:sz w:val="24"/>
    </w:rPr>
  </w:style>
  <w:style w:type="paragraph" w:styleId="a4">
    <w:name w:val="footer"/>
    <w:basedOn w:val="a"/>
    <w:link w:val="Char"/>
    <w:uiPriority w:val="99"/>
    <w:unhideWhenUsed/>
    <w:qFormat/>
    <w:rsid w:val="00DD7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DD7BD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D7BD3"/>
    <w:rPr>
      <w:sz w:val="18"/>
      <w:szCs w:val="18"/>
    </w:rPr>
  </w:style>
  <w:style w:type="character" w:customStyle="1" w:styleId="Char2">
    <w:name w:val="正文文本缩进 Char"/>
    <w:basedOn w:val="a0"/>
    <w:link w:val="a3"/>
    <w:uiPriority w:val="99"/>
    <w:semiHidden/>
    <w:rsid w:val="00DD7BD3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basedOn w:val="a0"/>
    <w:link w:val="a3"/>
    <w:locked/>
    <w:rsid w:val="00DD7BD3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rsid w:val="004E3F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吴春华</dc:creator>
  <cp:lastModifiedBy>吴春华</cp:lastModifiedBy>
  <cp:revision>28</cp:revision>
  <cp:lastPrinted>2017-08-09T01:04:00Z</cp:lastPrinted>
  <dcterms:created xsi:type="dcterms:W3CDTF">2017-08-08T08:02:00Z</dcterms:created>
  <dcterms:modified xsi:type="dcterms:W3CDTF">2017-08-16T07:31:00Z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