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2019年秀洲区职业化工会工作者公开招聘计划表</w:t>
      </w:r>
      <w:bookmarkEnd w:id="0"/>
    </w:p>
    <w:p>
      <w:pPr>
        <w:spacing w:line="560" w:lineRule="exact"/>
        <w:ind w:right="600"/>
        <w:rPr>
          <w:rFonts w:ascii="仿宋_GB2312" w:hAnsi="仿宋" w:eastAsia="仿宋_GB2312"/>
          <w:sz w:val="30"/>
          <w:szCs w:val="30"/>
        </w:rPr>
      </w:pPr>
    </w:p>
    <w:tbl>
      <w:tblPr>
        <w:tblStyle w:val="2"/>
        <w:tblW w:w="83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96"/>
        <w:gridCol w:w="1241"/>
        <w:gridCol w:w="1163"/>
        <w:gridCol w:w="1939"/>
        <w:gridCol w:w="1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6F72"/>
    <w:rsid w:val="45C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2019-10-10T08:24:00Z</dcterms:created>
  <dc:creator>嘉兴秀洲人力资源市场</dc:creator>
  <cp:lastModifiedBy>嘉兴秀洲人力资源市场</cp:lastModifiedBy>
  <dcterms:modified xsi:type="dcterms:W3CDTF">2019-10-10T08:25:01Z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