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浙江省住房和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0"/>
          <w:szCs w:val="40"/>
        </w:rPr>
        <w:t>城乡建设厅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公开</w:t>
      </w:r>
      <w:r>
        <w:rPr>
          <w:rFonts w:ascii="Times New Roman" w:hAnsi="Times New Roman" w:eastAsia="方正小标宋_GBK" w:cs="Times New Roman"/>
          <w:sz w:val="40"/>
          <w:szCs w:val="40"/>
        </w:rPr>
        <w:t>遴选报名表</w:t>
      </w:r>
    </w:p>
    <w:p>
      <w:pPr>
        <w:rPr>
          <w:rFonts w:ascii="Times New Roman" w:hAnsi="Times New Roman" w:eastAsia="华文中宋" w:cs="Times New Roman"/>
          <w:sz w:val="30"/>
        </w:rPr>
      </w:pPr>
      <w:r>
        <w:rPr>
          <w:rFonts w:ascii="Times New Roman" w:hAnsi="Times New Roman" w:eastAsia="华文中宋" w:cs="Times New Roman"/>
          <w:sz w:val="30"/>
        </w:rPr>
        <w:t>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49"/>
        <w:gridCol w:w="287"/>
        <w:gridCol w:w="705"/>
        <w:gridCol w:w="316"/>
        <w:gridCol w:w="960"/>
        <w:gridCol w:w="287"/>
        <w:gridCol w:w="989"/>
        <w:gridCol w:w="258"/>
        <w:gridCol w:w="124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学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学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    务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  <w:r>
              <w:rPr>
                <w:rFonts w:hint="eastAsia" w:ascii="Times New Roman" w:hAnsi="Times New Roman" w:cs="Times New Roman"/>
                <w:sz w:val="24"/>
              </w:rPr>
              <w:t>职级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现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　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身 份 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号    码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</w:rPr>
              <w:t>县级以上单位获奖情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75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exact"/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为主起草的重要文稿等情况</w:t>
            </w:r>
          </w:p>
        </w:tc>
        <w:tc>
          <w:tcPr>
            <w:tcW w:w="75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5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5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60" w:lineRule="exact"/>
        <w:ind w:firstLine="280" w:firstLineChars="100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联系地址：                                 邮 编：</w:t>
      </w:r>
    </w:p>
    <w:p>
      <w:pPr>
        <w:ind w:firstLine="280" w:firstLineChars="100"/>
        <w:rPr>
          <w:rFonts w:ascii="Times New Roman" w:hAnsi="Times New Roman" w:eastAsia="楷体_GB2312" w:cs="Times New Roman"/>
          <w:sz w:val="28"/>
          <w:szCs w:val="32"/>
        </w:rPr>
      </w:pPr>
      <w:r>
        <w:rPr>
          <w:rFonts w:ascii="Times New Roman" w:hAnsi="Times New Roman" w:eastAsia="楷体_GB2312" w:cs="Times New Roman"/>
          <w:sz w:val="28"/>
        </w:rPr>
        <w:t>联系电话：</w:t>
      </w:r>
    </w:p>
    <w:p>
      <w:pPr>
        <w:spacing w:line="360" w:lineRule="auto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D"/>
    <w:rsid w:val="0002685D"/>
    <w:rsid w:val="001E4193"/>
    <w:rsid w:val="002B4A87"/>
    <w:rsid w:val="002E504D"/>
    <w:rsid w:val="005311B3"/>
    <w:rsid w:val="007130C0"/>
    <w:rsid w:val="00745367"/>
    <w:rsid w:val="0083283F"/>
    <w:rsid w:val="00B2275D"/>
    <w:rsid w:val="00CC18BF"/>
    <w:rsid w:val="00E870E5"/>
    <w:rsid w:val="00E87824"/>
    <w:rsid w:val="00ED64DE"/>
    <w:rsid w:val="00EF2AB4"/>
    <w:rsid w:val="00F241DF"/>
    <w:rsid w:val="7FFE2BBF"/>
    <w:rsid w:val="9F778DC7"/>
    <w:rsid w:val="AFEF230D"/>
    <w:rsid w:val="D9DCBC09"/>
    <w:rsid w:val="DDF7DC15"/>
    <w:rsid w:val="F6FF6288"/>
    <w:rsid w:val="FDB92D16"/>
    <w:rsid w:val="FEBF81C6"/>
    <w:rsid w:val="FFD730E1"/>
    <w:rsid w:val="FFF7C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425</Words>
  <Characters>2424</Characters>
  <Lines>20</Lines>
  <Paragraphs>5</Paragraphs>
  <TotalTime>2</TotalTime>
  <ScaleCrop>false</ScaleCrop>
  <LinksUpToDate>false</LinksUpToDate>
  <CharactersWithSpaces>2844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2022-08-15T01:57:00Z</dcterms:created>
  <dc:creator>huangzhaohui</dc:creator>
  <cp:lastModifiedBy>用户</cp:lastModifiedBy>
  <cp:lastPrinted>2022-08-20T01:06:00Z</cp:lastPrinted>
  <dcterms:modified xsi:type="dcterms:W3CDTF">2022-08-23T15:47:12Z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