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1：</w:t>
      </w:r>
    </w:p>
    <w:p>
      <w:pPr>
        <w:widowControl/>
        <w:shd w:val="clear" w:color="auto" w:fill="FFFFFF"/>
        <w:spacing w:line="520" w:lineRule="exact"/>
        <w:jc w:val="center"/>
        <w:outlineLvl w:val="4"/>
        <w:rPr>
          <w:rFonts w:ascii="黑体" w:eastAsia="黑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安吉县昌硕街道公开招聘社区工作者</w:t>
      </w:r>
      <w:r>
        <w:rPr>
          <w:rFonts w:hint="eastAsia" w:ascii="宋体" w:hAnsi="宋体"/>
          <w:b/>
          <w:bCs/>
          <w:kern w:val="0"/>
          <w:sz w:val="36"/>
          <w:szCs w:val="36"/>
        </w:rPr>
        <w:t>岗位明细表</w:t>
      </w:r>
    </w:p>
    <w:p>
      <w:pPr>
        <w:widowControl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3"/>
        <w:tblW w:w="14601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3"/>
        <w:gridCol w:w="1417"/>
        <w:gridCol w:w="1276"/>
        <w:gridCol w:w="2126"/>
        <w:gridCol w:w="1134"/>
        <w:gridCol w:w="851"/>
        <w:gridCol w:w="1842"/>
        <w:gridCol w:w="1418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招聘单位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招聘人数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户籍要求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学历要求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年龄要求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专业要求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安吉县人民政府</w:t>
            </w:r>
            <w:r>
              <w:rPr>
                <w:rFonts w:hint="eastAsia" w:ascii="仿宋_GB2312"/>
                <w:b/>
                <w:bCs/>
              </w:rPr>
              <w:t>昌硕</w:t>
            </w:r>
            <w:r>
              <w:rPr>
                <w:rFonts w:ascii="仿宋_GB2312"/>
                <w:b/>
                <w:bCs/>
              </w:rPr>
              <w:t>街道办事处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社区工作者</w:t>
            </w:r>
            <w:r>
              <w:rPr>
                <w:rFonts w:hint="eastAsia" w:ascii="仿宋_GB2312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具有本县常住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户口的人员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全日制</w:t>
            </w:r>
            <w:r>
              <w:rPr>
                <w:rFonts w:ascii="仿宋_GB2312"/>
                <w:b/>
                <w:bCs/>
              </w:rPr>
              <w:t>大专</w:t>
            </w:r>
            <w:r>
              <w:rPr>
                <w:rFonts w:hint="eastAsia" w:ascii="仿宋_GB2312"/>
                <w:b/>
                <w:bCs/>
              </w:rPr>
              <w:t>及</w:t>
            </w:r>
            <w:r>
              <w:rPr>
                <w:rFonts w:ascii="仿宋_GB2312"/>
                <w:b/>
                <w:bCs/>
              </w:rPr>
              <w:t>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40周岁以下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专业不限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具有三年以上工作经验（以</w:t>
            </w:r>
            <w:r>
              <w:rPr>
                <w:rFonts w:hint="eastAsia" w:ascii="仿宋_GB2312"/>
                <w:b/>
                <w:bCs/>
                <w:lang w:eastAsia="zh-CN"/>
              </w:rPr>
              <w:t>社保缴费</w:t>
            </w:r>
            <w:r>
              <w:rPr>
                <w:rFonts w:hint="eastAsia" w:ascii="仿宋_GB2312"/>
                <w:b/>
                <w:bCs/>
              </w:rPr>
              <w:t>年限为准）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安吉县人民政府</w:t>
            </w:r>
            <w:r>
              <w:rPr>
                <w:rFonts w:hint="eastAsia" w:ascii="仿宋_GB2312"/>
                <w:b/>
                <w:bCs/>
              </w:rPr>
              <w:t>昌硕</w:t>
            </w:r>
            <w:r>
              <w:rPr>
                <w:rFonts w:ascii="仿宋_GB2312"/>
                <w:b/>
                <w:bCs/>
              </w:rPr>
              <w:t>街道办事处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社区工作者</w:t>
            </w:r>
            <w:r>
              <w:rPr>
                <w:rFonts w:hint="eastAsia" w:ascii="仿宋_GB2312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具有本县常住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户口的人员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全日制</w:t>
            </w:r>
            <w:r>
              <w:rPr>
                <w:rFonts w:ascii="仿宋_GB2312"/>
                <w:b/>
                <w:bCs/>
              </w:rPr>
              <w:t>大专</w:t>
            </w:r>
            <w:r>
              <w:rPr>
                <w:rFonts w:hint="eastAsia" w:ascii="仿宋_GB2312"/>
                <w:b/>
                <w:bCs/>
              </w:rPr>
              <w:t>及</w:t>
            </w:r>
            <w:r>
              <w:rPr>
                <w:rFonts w:ascii="仿宋_GB2312"/>
                <w:b/>
                <w:bCs/>
              </w:rPr>
              <w:t>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女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35</w:t>
            </w:r>
            <w:r>
              <w:rPr>
                <w:rFonts w:ascii="仿宋_GB2312"/>
                <w:b/>
                <w:bCs/>
              </w:rPr>
              <w:t>周岁以下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专业不限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具有三年以上工作经验（以</w:t>
            </w:r>
            <w:r>
              <w:rPr>
                <w:rFonts w:hint="eastAsia" w:ascii="仿宋_GB2312"/>
                <w:b/>
                <w:bCs/>
                <w:lang w:eastAsia="zh-CN"/>
              </w:rPr>
              <w:t>社保缴费</w:t>
            </w:r>
            <w:r>
              <w:rPr>
                <w:rFonts w:hint="eastAsia" w:ascii="仿宋_GB2312"/>
                <w:b/>
                <w:bCs/>
              </w:rPr>
              <w:t>年限为准）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安吉县人民政府</w:t>
            </w:r>
            <w:r>
              <w:rPr>
                <w:rFonts w:hint="eastAsia" w:ascii="仿宋_GB2312"/>
                <w:b/>
                <w:bCs/>
              </w:rPr>
              <w:t>昌硕</w:t>
            </w:r>
            <w:r>
              <w:rPr>
                <w:rFonts w:ascii="仿宋_GB2312"/>
                <w:b/>
                <w:bCs/>
              </w:rPr>
              <w:t>街道办事处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社区工作者3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具有本县常住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ascii="仿宋_GB2312"/>
                <w:b/>
                <w:bCs/>
              </w:rPr>
              <w:t>户口的人员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全日制大专及以上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不限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男40周岁以下</w:t>
            </w:r>
          </w:p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女35周岁以下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专业不限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  <w:bCs/>
              </w:rPr>
            </w:pPr>
            <w:r>
              <w:rPr>
                <w:rFonts w:hint="eastAsia" w:ascii="仿宋_GB2312"/>
                <w:b/>
                <w:bCs/>
              </w:rPr>
              <w:t>具有三年以上工作经验（以社保</w:t>
            </w:r>
            <w:r>
              <w:rPr>
                <w:rFonts w:hint="eastAsia" w:ascii="仿宋_GB2312"/>
                <w:b/>
                <w:bCs/>
                <w:lang w:eastAsia="zh-CN"/>
              </w:rPr>
              <w:t>缴费</w:t>
            </w:r>
            <w:r>
              <w:rPr>
                <w:rFonts w:hint="eastAsia" w:ascii="仿宋_GB2312"/>
                <w:b/>
                <w:bCs/>
              </w:rPr>
              <w:t>年限为准）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2018-04-09T01:56:45Z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