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1" w:lineRule="atLeast"/>
        <w:ind w:left="0" w:right="0" w:firstLine="420"/>
        <w:jc w:val="left"/>
        <w:textAlignment w:val="center"/>
        <w:rPr>
          <w:rFonts w:ascii="微软雅黑" w:hAnsi="微软雅黑" w:eastAsia="微软雅黑" w:cs="微软雅黑"/>
          <w:b w:val="0"/>
          <w:i w:val="0"/>
          <w:caps w:val="0"/>
          <w:color w:val="333333"/>
          <w:spacing w:val="0"/>
          <w:sz w:val="20"/>
          <w:szCs w:val="20"/>
        </w:rPr>
      </w:pPr>
      <w:bookmarkStart w:id="0" w:name="_GoBack"/>
      <w:r>
        <w:rPr>
          <w:rStyle w:val="4"/>
          <w:rFonts w:hint="eastAsia" w:ascii="宋体" w:hAnsi="宋体" w:eastAsia="宋体" w:cs="宋体"/>
          <w:b/>
          <w:i w:val="0"/>
          <w:caps w:val="0"/>
          <w:color w:val="000000"/>
          <w:spacing w:val="0"/>
          <w:sz w:val="26"/>
          <w:szCs w:val="26"/>
          <w:bdr w:val="none" w:color="auto" w:sz="0" w:space="0"/>
          <w:shd w:val="clear" w:fill="FFFFFF"/>
        </w:rPr>
        <w:t>2018年江山市公开招聘卫生计生系统事业单位工作人员笔试成绩及入围面试名单</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1" w:lineRule="atLeast"/>
        <w:ind w:left="0" w:right="0" w:firstLine="420"/>
        <w:jc w:val="left"/>
        <w:textAlignment w:val="center"/>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sz w:val="20"/>
          <w:szCs w:val="20"/>
          <w:bdr w:val="none" w:color="auto" w:sz="0" w:space="0"/>
          <w:shd w:val="clear" w:fill="FFFFFF"/>
        </w:rPr>
        <w:t> </w:t>
      </w:r>
    </w:p>
    <w:tbl>
      <w:tblPr>
        <w:tblW w:w="76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237"/>
        <w:gridCol w:w="1262"/>
        <w:gridCol w:w="562"/>
        <w:gridCol w:w="537"/>
        <w:gridCol w:w="762"/>
        <w:gridCol w:w="1589"/>
        <w:gridCol w:w="737"/>
        <w:gridCol w:w="1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13" w:hRule="atLeast"/>
        </w:trPr>
        <w:tc>
          <w:tcPr>
            <w:tcW w:w="1237"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Style w:val="4"/>
                <w:rFonts w:ascii="仿宋_GB2312" w:hAnsi="微软雅黑" w:eastAsia="仿宋_GB2312" w:cs="仿宋_GB2312"/>
                <w:b/>
                <w:i w:val="0"/>
                <w:caps w:val="0"/>
                <w:color w:val="000000"/>
                <w:spacing w:val="0"/>
                <w:sz w:val="20"/>
                <w:szCs w:val="20"/>
                <w:bdr w:val="none" w:color="auto" w:sz="0" w:space="0"/>
              </w:rPr>
              <w:t>报考单位</w:t>
            </w:r>
          </w:p>
        </w:tc>
        <w:tc>
          <w:tcPr>
            <w:tcW w:w="1262" w:type="dxa"/>
            <w:tcBorders>
              <w:top w:val="single" w:color="000000" w:sz="4" w:space="0"/>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Style w:val="4"/>
                <w:rFonts w:hint="default" w:ascii="仿宋_GB2312" w:hAnsi="微软雅黑" w:eastAsia="仿宋_GB2312" w:cs="仿宋_GB2312"/>
                <w:b/>
                <w:i w:val="0"/>
                <w:caps w:val="0"/>
                <w:color w:val="000000"/>
                <w:spacing w:val="0"/>
                <w:sz w:val="20"/>
                <w:szCs w:val="20"/>
                <w:bdr w:val="none" w:color="auto" w:sz="0" w:space="0"/>
              </w:rPr>
              <w:t>报考专业</w:t>
            </w:r>
          </w:p>
        </w:tc>
        <w:tc>
          <w:tcPr>
            <w:tcW w:w="562" w:type="dxa"/>
            <w:tcBorders>
              <w:top w:val="single" w:color="000000" w:sz="4" w:space="0"/>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Style w:val="4"/>
                <w:rFonts w:hint="default" w:ascii="仿宋_GB2312" w:hAnsi="微软雅黑" w:eastAsia="仿宋_GB2312" w:cs="仿宋_GB2312"/>
                <w:b/>
                <w:i w:val="0"/>
                <w:caps w:val="0"/>
                <w:color w:val="000000"/>
                <w:spacing w:val="0"/>
                <w:sz w:val="20"/>
                <w:szCs w:val="20"/>
                <w:bdr w:val="none" w:color="auto" w:sz="0" w:space="0"/>
              </w:rPr>
              <w:t>序号</w:t>
            </w:r>
          </w:p>
        </w:tc>
        <w:tc>
          <w:tcPr>
            <w:tcW w:w="537" w:type="dxa"/>
            <w:tcBorders>
              <w:top w:val="single" w:color="000000" w:sz="4" w:space="0"/>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Style w:val="4"/>
                <w:rFonts w:hint="default" w:ascii="仿宋_GB2312" w:hAnsi="微软雅黑" w:eastAsia="仿宋_GB2312" w:cs="仿宋_GB2312"/>
                <w:b/>
                <w:i w:val="0"/>
                <w:caps w:val="0"/>
                <w:color w:val="000000"/>
                <w:spacing w:val="0"/>
                <w:sz w:val="20"/>
                <w:szCs w:val="20"/>
                <w:bdr w:val="none" w:color="auto" w:sz="0" w:space="0"/>
              </w:rPr>
              <w:t>招考人数</w:t>
            </w:r>
          </w:p>
        </w:tc>
        <w:tc>
          <w:tcPr>
            <w:tcW w:w="762" w:type="dxa"/>
            <w:tcBorders>
              <w:top w:val="single" w:color="000000" w:sz="4" w:space="0"/>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Style w:val="4"/>
                <w:rFonts w:hint="default" w:ascii="仿宋_GB2312" w:hAnsi="微软雅黑" w:eastAsia="仿宋_GB2312" w:cs="仿宋_GB2312"/>
                <w:b/>
                <w:i w:val="0"/>
                <w:caps w:val="0"/>
                <w:color w:val="000000"/>
                <w:spacing w:val="0"/>
                <w:sz w:val="20"/>
                <w:szCs w:val="20"/>
                <w:bdr w:val="none" w:color="auto" w:sz="0" w:space="0"/>
              </w:rPr>
              <w:t>姓名</w:t>
            </w:r>
          </w:p>
        </w:tc>
        <w:tc>
          <w:tcPr>
            <w:tcW w:w="1589" w:type="dxa"/>
            <w:tcBorders>
              <w:top w:val="single" w:color="000000" w:sz="4" w:space="0"/>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Style w:val="4"/>
                <w:rFonts w:hint="default" w:ascii="仿宋_GB2312" w:hAnsi="微软雅黑" w:eastAsia="仿宋_GB2312" w:cs="仿宋_GB2312"/>
                <w:b/>
                <w:i w:val="0"/>
                <w:caps w:val="0"/>
                <w:color w:val="000000"/>
                <w:spacing w:val="0"/>
                <w:sz w:val="20"/>
                <w:szCs w:val="20"/>
                <w:bdr w:val="none" w:color="auto" w:sz="0" w:space="0"/>
              </w:rPr>
              <w:t>准考证号</w:t>
            </w:r>
          </w:p>
        </w:tc>
        <w:tc>
          <w:tcPr>
            <w:tcW w:w="737" w:type="dxa"/>
            <w:tcBorders>
              <w:top w:val="single" w:color="000000" w:sz="4" w:space="0"/>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Style w:val="4"/>
                <w:rFonts w:hint="default" w:ascii="仿宋_GB2312" w:hAnsi="微软雅黑" w:eastAsia="仿宋_GB2312" w:cs="仿宋_GB2312"/>
                <w:b/>
                <w:i w:val="0"/>
                <w:caps w:val="0"/>
                <w:color w:val="000000"/>
                <w:spacing w:val="0"/>
                <w:sz w:val="20"/>
                <w:szCs w:val="20"/>
                <w:bdr w:val="none" w:color="auto" w:sz="0" w:space="0"/>
              </w:rPr>
              <w:t>笔试成绩</w:t>
            </w:r>
          </w:p>
        </w:tc>
        <w:tc>
          <w:tcPr>
            <w:tcW w:w="1011" w:type="dxa"/>
            <w:tcBorders>
              <w:top w:val="single" w:color="000000" w:sz="4" w:space="0"/>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Style w:val="4"/>
                <w:rFonts w:hint="default" w:ascii="仿宋_GB2312" w:hAnsi="微软雅黑" w:eastAsia="仿宋_GB2312" w:cs="仿宋_GB2312"/>
                <w:b/>
                <w:i w:val="0"/>
                <w:caps w:val="0"/>
                <w:color w:val="000000"/>
                <w:spacing w:val="0"/>
                <w:sz w:val="20"/>
                <w:szCs w:val="20"/>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临床医学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w:t>
            </w:r>
          </w:p>
        </w:tc>
        <w:tc>
          <w:tcPr>
            <w:tcW w:w="537" w:type="dxa"/>
            <w:vMerge w:val="restart"/>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w:t>
            </w: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徐彤</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20180608030101</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58</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临床医学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20180608030102</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缺考</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临床医学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20180608030103</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缺考</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w:t>
            </w:r>
          </w:p>
        </w:tc>
        <w:tc>
          <w:tcPr>
            <w:tcW w:w="537" w:type="dxa"/>
            <w:vMerge w:val="restart"/>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w:t>
            </w: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毛慧丽</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20180608030313</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58</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徐红娟</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20180608030108</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56</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周珍娟</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20180608030507</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56</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毛奕</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20180608030220</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55</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林永春</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20180608030323</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53</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6</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姜羽茜</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20180608030119</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52</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6</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刘京丽</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20180608030511</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52</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柴霞</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20180608030105</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51</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毛邱宏</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20180608030106</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51</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钱彩燕</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20180608030107</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51</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张欣鑫</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20180608030118</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51</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周琦</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20180608030123</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51</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周贤芬</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20180608030125</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51</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徐玉蕊</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20180608030217</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51</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祝蓉丽</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20180608030317</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51</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邵媛媛</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20180608030416</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51</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徐小芳</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20180608030506</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51</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20180608030110</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50</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20180608030114</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50</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20180608030115</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50</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20180608030210</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50</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20180608030308</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50</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20180608030311</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50</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20180608030322</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50</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20180608030408</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50</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20180608030410</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50</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20180608030325</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49</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20180608030407</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49</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20180608030515</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49</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30</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20180608030121</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48</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30</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20180608030206</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48</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30</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20180608030208</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48</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30</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20180608030219</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48</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30</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20180608030307</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48</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30</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20180608030324</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48</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30</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20180608030501</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48</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30</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20180608030509</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48</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20180608030116</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47</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20180608030221</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47</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20180608030303</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47</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20180608030305</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47</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20180608030306</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47</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20180608030321</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47</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20180608030401</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47</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20180608030406</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47</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20180608030420</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47</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20180608030124</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46</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20180608030204</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46</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20180608030223</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46</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20180608030224</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46</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20180608030225</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46</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20180608030309</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46</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20180608030402</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46</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20180608030425</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46</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20180608030504</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46</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20180608030514</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46</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20180608030104</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45</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20180608030109</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45</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20180608030122</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45</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20180608030205</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45</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20180608030312</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45</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20180608030415</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45</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20180608030418</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45</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20180608030423</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45</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65</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20180608030209</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44</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65</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20180608030213</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44</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65</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20180608030310</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44</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65</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20180608030316</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44</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65</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20180608030318</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44</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65</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20180608030502</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44</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65</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20180608030503</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44</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72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20180608030211</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43</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72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20180608030222</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43</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72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20180608030301</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43</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72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20180608030404</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43</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72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20180608030405</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43</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72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20180608030419</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43</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72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20180608030508</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43</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72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20180608030516</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43</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80</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20180608030117</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42</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80</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20180608030201</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42</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80</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20180608030214</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42</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80</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20180608030417</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42</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84</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20180608030412</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41</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84</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20180608030421</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41</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84</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20180608030505</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41</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84</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20180608030513</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41</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84</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20180608030517</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41</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89</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20180608030111</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40</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89</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20180608030113</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40</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89</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20180608030212</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40</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89</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20180608030218</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40</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89</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20180608030411</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40</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94</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20180608030112</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39</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94</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20180608030120</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39</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94</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20180608030207</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39</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94</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20180608030403</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39</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98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20180608030202</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38</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98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20180608030302</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38</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98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20180608030320</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38</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98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20180608030422</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38</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102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20180608030216</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37</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102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20180608030510</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37</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102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20180608030519</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37</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105</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20180608030315</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36</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105</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20180608030512</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36</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107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20180608030314</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33</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108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20180608030203</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缺考</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109</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20180608030215</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缺考</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110</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20180608030304</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缺考</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111</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20180608030319</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缺考</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112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20180608030409</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缺考</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113</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20180608030413</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缺考</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114</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20180608030414</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缺考</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115</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20180608030424</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缺考</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市属单位</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116</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20180608030518</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缺考</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人民医院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中药学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w:t>
            </w:r>
          </w:p>
        </w:tc>
        <w:tc>
          <w:tcPr>
            <w:tcW w:w="537" w:type="dxa"/>
            <w:vMerge w:val="restart"/>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w:t>
            </w: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何汝峰</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20180608030520</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39</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人民医院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中药学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王倩</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20180608030521</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48</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人民医院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中药学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20180608030522</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缺考</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人民医院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中药学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20180608030523</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缺考</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人民医院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中药学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20180608030524</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缺考</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中医院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卫生信息管理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w:t>
            </w:r>
          </w:p>
        </w:tc>
        <w:tc>
          <w:tcPr>
            <w:tcW w:w="537" w:type="dxa"/>
            <w:vMerge w:val="restart"/>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w:t>
            </w: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祝纤纤</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20180608030525</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46</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中医院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卫生信息管理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王丽</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20180608030601</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46</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中医院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卫生信息管理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20180608030602</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缺考</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临床医学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w:t>
            </w:r>
          </w:p>
        </w:tc>
        <w:tc>
          <w:tcPr>
            <w:tcW w:w="537" w:type="dxa"/>
            <w:vMerge w:val="restart"/>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w:t>
            </w: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毛泉渠</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20180608030604</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74</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临床医学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祝玲娟</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20180608030603</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60</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临床医学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黄艳萍</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20180608030606</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53</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临床医学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叶江颖</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20180608030610</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49</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临床医学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李婷</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20180608030607</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46</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临床医学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梅沁园</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20180608030612</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46</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临床医学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20180608030605</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44</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临床医学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20180608030609</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44</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临床医学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9</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20180608030611</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43</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临床医学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10</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20180608030613</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41</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临床医学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11</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20180608030608</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缺考</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中医学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w:t>
            </w:r>
          </w:p>
        </w:tc>
        <w:tc>
          <w:tcPr>
            <w:tcW w:w="537" w:type="dxa"/>
            <w:vMerge w:val="restart"/>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w:t>
            </w: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符连</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20180608030616</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51</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中医学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刘嫦娥</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20180608030614</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42</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中医学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20180608030615</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35</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口腔医学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w:t>
            </w:r>
          </w:p>
        </w:tc>
        <w:tc>
          <w:tcPr>
            <w:tcW w:w="537" w:type="dxa"/>
            <w:vMerge w:val="restart"/>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w:t>
            </w: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王仪隆</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20180608030620</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67</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口腔医学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姜俊楠</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20180608030617</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42</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口腔医学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汪剑宇</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20180608030618</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37</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口腔医学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20180608030619</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缺考</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医学影像</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w:t>
            </w:r>
          </w:p>
        </w:tc>
        <w:tc>
          <w:tcPr>
            <w:tcW w:w="537" w:type="dxa"/>
            <w:vMerge w:val="restart"/>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w:t>
            </w: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赵广飞</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20180608040621</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52</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医学影像</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20180608050622</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缺考</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医学检验</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w:t>
            </w:r>
          </w:p>
        </w:tc>
        <w:tc>
          <w:tcPr>
            <w:tcW w:w="537" w:type="dxa"/>
            <w:vMerge w:val="restart"/>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w:t>
            </w: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吴钦</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20180608030701</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54</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医学检验</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刘毛君</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20180608030703</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53</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医学检验</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胡慧滢</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20180608030704</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52</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医学检验</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杨飞</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20180608030708</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51</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医学检验</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20180608030625</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49</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医学检验</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6</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20180608030623</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47</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医学检验</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20180608030707</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46</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医学检验</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20180608030709</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46</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医学检验</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9</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20180608030624</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44</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医学检验</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9</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20180608030702</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44</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医学检验</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9</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20180608030706</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44</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医学检验</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20180608030705</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缺考</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药学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w:t>
            </w:r>
          </w:p>
        </w:tc>
        <w:tc>
          <w:tcPr>
            <w:tcW w:w="537" w:type="dxa"/>
            <w:vMerge w:val="restart"/>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w:t>
            </w: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何侠庆</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20180608030716</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57</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药学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周彬</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20180608030711</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55</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药学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郑小寸</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20180608030717</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52</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药学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徐娴</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20180608030725</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52</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药学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刘晓芬</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20180608030715</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50</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药学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6</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陈霞萍</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20180608030722</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47</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药学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20180608030720</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46</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药学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20180608030713</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45</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药学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9</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20180608030721</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44</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药学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9</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20180608030801</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44</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药学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11</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20180608030724</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43</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药学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20180608030710</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42</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药学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20180608030714</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42</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药学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14</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20180608030718</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41</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药学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14</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20180608030723</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41</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药学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16</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20180608030712</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40</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药学</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20180608030719</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35</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w:t>
            </w:r>
          </w:p>
        </w:tc>
        <w:tc>
          <w:tcPr>
            <w:tcW w:w="537" w:type="dxa"/>
            <w:vMerge w:val="restart"/>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7</w:t>
            </w: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汪小敏</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20180608030816</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57</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薛玲玲</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20180608030824</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55</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刘圣靓</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20180608030802</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53</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张妞琪</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20180608030813</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53</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毛小婷</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20180608030817</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53</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6</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黄书妹</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20180608030805</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51</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6</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邵燕敏</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20180608030809</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51</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朱梦霞</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20180608030808</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50</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9</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祝益琪</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20180608030803</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49</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10</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毛新颖</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20180608030811</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48</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11</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徐王丽</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20180608030806</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47</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刘倩</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20180608030820</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46</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13</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毛芳</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20180608030807</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44</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14</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周森星</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20180608030804</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43</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14</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余艳霞</w:t>
            </w: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20180608030810</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43</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入围面试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16</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20180608030812</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42</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17</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20180608030814</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42</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18</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20180608030823</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42</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19</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20180608030822</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41</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20180608030815</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40</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21</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20180608030819</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39</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22</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20180608030818</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38</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5" w:hRule="atLeast"/>
        </w:trPr>
        <w:tc>
          <w:tcPr>
            <w:tcW w:w="1237" w:type="dxa"/>
            <w:tcBorders>
              <w:top w:val="nil"/>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农村卫生院</w:t>
            </w:r>
          </w:p>
        </w:tc>
        <w:tc>
          <w:tcPr>
            <w:tcW w:w="12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护理</w:t>
            </w:r>
          </w:p>
        </w:tc>
        <w:tc>
          <w:tcPr>
            <w:tcW w:w="5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23</w:t>
            </w:r>
          </w:p>
        </w:tc>
        <w:tc>
          <w:tcPr>
            <w:tcW w:w="537" w:type="dxa"/>
            <w:vMerge w:val="continue"/>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762"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c>
          <w:tcPr>
            <w:tcW w:w="1589"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20180608030821</w:t>
            </w:r>
          </w:p>
        </w:tc>
        <w:tc>
          <w:tcPr>
            <w:tcW w:w="737"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jc w:val="center"/>
              <w:textAlignment w:val="center"/>
              <w:rPr>
                <w:color w:val="333333"/>
              </w:rPr>
            </w:pPr>
            <w:r>
              <w:rPr>
                <w:rFonts w:hint="default" w:ascii="仿宋_GB2312" w:hAnsi="微软雅黑" w:eastAsia="仿宋_GB2312" w:cs="仿宋_GB2312"/>
                <w:b w:val="0"/>
                <w:i w:val="0"/>
                <w:caps w:val="0"/>
                <w:color w:val="000000"/>
                <w:spacing w:val="0"/>
                <w:sz w:val="20"/>
                <w:szCs w:val="20"/>
                <w:bdr w:val="none" w:color="auto" w:sz="0" w:space="0"/>
              </w:rPr>
              <w:t>缺考</w:t>
            </w:r>
          </w:p>
        </w:tc>
        <w:tc>
          <w:tcPr>
            <w:tcW w:w="1011" w:type="dxa"/>
            <w:tcBorders>
              <w:top w:val="nil"/>
              <w:left w:val="nil"/>
              <w:bottom w:val="single" w:color="000000" w:sz="4" w:space="0"/>
              <w:right w:val="single" w:color="000000" w:sz="4" w:space="0"/>
            </w:tcBorders>
            <w:shd w:val="clear" w:color="auto" w:fill="FFFFFF"/>
            <w:tcMar>
              <w:top w:w="13" w:type="dxa"/>
              <w:left w:w="13" w:type="dxa"/>
              <w:bottom w:w="13" w:type="dxa"/>
              <w:right w:w="13" w:type="dxa"/>
            </w:tcMar>
            <w:vAlign w:val="center"/>
          </w:tcPr>
          <w:p>
            <w:pPr>
              <w:jc w:val="left"/>
              <w:rPr>
                <w:rFonts w:hint="eastAsia" w:ascii="微软雅黑" w:hAnsi="微软雅黑" w:eastAsia="微软雅黑" w:cs="微软雅黑"/>
                <w:b w:val="0"/>
                <w:i w:val="0"/>
                <w:caps w:val="0"/>
                <w:color w:val="3D3D3D"/>
                <w:spacing w:val="0"/>
                <w:sz w:val="16"/>
                <w:szCs w:val="16"/>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1" w:lineRule="atLeast"/>
        <w:ind w:left="0" w:right="0" w:firstLine="420"/>
        <w:jc w:val="left"/>
        <w:textAlignment w:val="center"/>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sz w:val="20"/>
          <w:szCs w:val="2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1" w:lineRule="atLeast"/>
        <w:ind w:left="0" w:right="0" w:firstLine="0"/>
        <w:jc w:val="left"/>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sz w:val="20"/>
          <w:szCs w:val="20"/>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D49D5"/>
    <w:rsid w:val="625D49D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2018-07-07T07:04:00Z</dcterms:created>
  <dc:creator>ASUS</dc:creator>
  <cp:lastModifiedBy>ASUS</cp:lastModifiedBy>
  <dcterms:modified xsi:type="dcterms:W3CDTF">2018-07-07T07:04:51Z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