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2018</w:t>
      </w:r>
      <w:r>
        <w:rPr>
          <w:rFonts w:hint="eastAsia" w:ascii="宋体" w:hAnsi="宋体"/>
          <w:b/>
          <w:sz w:val="36"/>
          <w:szCs w:val="36"/>
        </w:rPr>
        <w:t>年开化县综合行政执法局招聘协管员报名表</w:t>
      </w:r>
      <w:bookmarkStart w:id="0" w:name="_GoBack"/>
      <w:bookmarkEnd w:id="0"/>
    </w:p>
    <w:p/>
    <w:tbl>
      <w:tblPr>
        <w:tblStyle w:val="6"/>
        <w:tblW w:w="10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53"/>
        <w:gridCol w:w="362"/>
        <w:gridCol w:w="1626"/>
        <w:gridCol w:w="126"/>
        <w:gridCol w:w="597"/>
        <w:gridCol w:w="1086"/>
        <w:gridCol w:w="723"/>
        <w:gridCol w:w="902"/>
        <w:gridCol w:w="363"/>
        <w:gridCol w:w="634"/>
        <w:gridCol w:w="450"/>
        <w:gridCol w:w="549"/>
        <w:gridCol w:w="355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  <w: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6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26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</w:t>
            </w:r>
          </w:p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全日制高校及专业</w:t>
            </w:r>
          </w:p>
        </w:tc>
        <w:tc>
          <w:tcPr>
            <w:tcW w:w="362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2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43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成人高校及专业</w:t>
            </w:r>
          </w:p>
        </w:tc>
        <w:tc>
          <w:tcPr>
            <w:tcW w:w="362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兴趣、爱好、特长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ind w:left="-417" w:leftChars="-199" w:firstLine="417" w:firstLineChars="199"/>
              <w:jc w:val="center"/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433" w:type="dxa"/>
            <w:vAlign w:val="center"/>
          </w:tcPr>
          <w:p>
            <w:pPr>
              <w:ind w:left="-417" w:leftChars="-199" w:firstLine="417" w:firstLineChars="199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12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联系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方式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2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8844" w:type="dxa"/>
            <w:gridSpan w:val="12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简历（初中以上）</w:t>
            </w:r>
          </w:p>
        </w:tc>
        <w:tc>
          <w:tcPr>
            <w:tcW w:w="9359" w:type="dxa"/>
            <w:gridSpan w:val="1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359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工作表现</w:t>
            </w:r>
          </w:p>
        </w:tc>
        <w:tc>
          <w:tcPr>
            <w:tcW w:w="9359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9359" w:type="dxa"/>
            <w:gridSpan w:val="14"/>
            <w:vAlign w:val="center"/>
          </w:tcPr>
          <w:p>
            <w:pPr>
              <w:jc w:val="center"/>
            </w:pPr>
            <w:r>
              <w:t xml:space="preserve">                                 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/>
    <w:p/>
    <w:sectPr>
      <w:headerReference r:id="rId3" w:type="default"/>
      <w:footerReference r:id="rId4" w:type="default"/>
      <w:footerReference r:id="rId5" w:type="even"/>
      <w:pgSz w:w="11906" w:h="16838"/>
      <w:pgMar w:top="907" w:right="1191" w:bottom="794" w:left="124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B70EBD"/>
    <w:rsid w:val="61FC397B"/>
    <w:rsid w:val="6A626A83"/>
    <w:rsid w:val="72025F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2018-04-08T03:07:20Z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