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D" w:rsidRDefault="007A2EDD" w:rsidP="0053323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义乌市舆情导控中心公开选调事业单位人员公告</w:t>
      </w:r>
    </w:p>
    <w:p w:rsidR="007A2EDD" w:rsidRDefault="007A2EDD" w:rsidP="0053323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义乌市舆情导控中心系中共义乌市委宣传部下属全额预算事业单位，因工作需要，决定面向全市范围公开选调事业单位工作人员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名。现将有关事项公告如下：</w:t>
      </w:r>
    </w:p>
    <w:p w:rsidR="007A2EDD" w:rsidRDefault="007A2EDD" w:rsidP="00E96B29">
      <w:pPr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一、选调对象</w:t>
      </w:r>
    </w:p>
    <w:p w:rsidR="007A2EDD" w:rsidRDefault="007A2EDD" w:rsidP="00E96B29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本市范围内事业单位在职在编工作人员，思想政治素质好，遵纪守法，品行端正。</w:t>
      </w:r>
    </w:p>
    <w:p w:rsidR="007A2EDD" w:rsidRDefault="007A2EDD" w:rsidP="00E96B29">
      <w:pPr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二、资格条件</w:t>
      </w:r>
    </w:p>
    <w:p w:rsidR="007A2EDD" w:rsidRDefault="007A2EDD" w:rsidP="00E96B29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．在事业单位工作满两年，计算时间截止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日；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7A2EDD" w:rsidRDefault="007A2EDD" w:rsidP="00E96B29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．年龄在</w:t>
      </w:r>
      <w:r>
        <w:rPr>
          <w:rFonts w:ascii="仿宋_GB2312" w:eastAsia="仿宋_GB2312" w:cs="仿宋_GB2312"/>
          <w:sz w:val="32"/>
          <w:szCs w:val="32"/>
        </w:rPr>
        <w:t>35</w:t>
      </w:r>
      <w:r>
        <w:rPr>
          <w:rFonts w:ascii="仿宋_GB2312" w:eastAsia="仿宋_GB2312" w:cs="仿宋_GB2312" w:hint="eastAsia"/>
          <w:sz w:val="32"/>
          <w:szCs w:val="32"/>
        </w:rPr>
        <w:t>周岁以下（</w:t>
      </w:r>
      <w:r>
        <w:rPr>
          <w:rFonts w:ascii="仿宋_GB2312" w:eastAsia="仿宋_GB2312" w:cs="仿宋_GB2312"/>
          <w:sz w:val="32"/>
          <w:szCs w:val="32"/>
        </w:rPr>
        <w:t>1982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日以后出生），身体健康；</w:t>
      </w:r>
    </w:p>
    <w:p w:rsidR="007A2EDD" w:rsidRDefault="007A2EDD" w:rsidP="00E96B29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．近两年年度考核均在合格及以上等次；</w:t>
      </w:r>
    </w:p>
    <w:p w:rsidR="007A2EDD" w:rsidRDefault="007A2EDD" w:rsidP="00E96B29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．本科以上学历，其中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名需计算机专业，另外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名专业不限；</w:t>
      </w:r>
    </w:p>
    <w:p w:rsidR="007A2EDD" w:rsidRDefault="007A2EDD" w:rsidP="00E96B29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．工作责任心强，具备较强政治敏锐性和文字表达能力。能熟练使用互联网工具，熟悉互联网传播规律。</w:t>
      </w:r>
    </w:p>
    <w:p w:rsidR="007A2EDD" w:rsidRDefault="007A2EDD" w:rsidP="00533236">
      <w:pPr>
        <w:spacing w:line="560" w:lineRule="exact"/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三、选调程序</w:t>
      </w:r>
    </w:p>
    <w:p w:rsidR="007A2EDD" w:rsidRDefault="007A2EDD" w:rsidP="00533236">
      <w:pPr>
        <w:spacing w:line="560" w:lineRule="exact"/>
        <w:ind w:firstLine="6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1.</w:t>
      </w:r>
      <w:r>
        <w:rPr>
          <w:rFonts w:ascii="楷体_GB2312" w:eastAsia="楷体_GB2312" w:cs="楷体_GB2312" w:hint="eastAsia"/>
          <w:sz w:val="32"/>
          <w:szCs w:val="32"/>
        </w:rPr>
        <w:t xml:space="preserve">报名审核。　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报名时间：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日，上午</w:t>
      </w:r>
      <w:r>
        <w:rPr>
          <w:rFonts w:ascii="仿宋_GB2312" w:eastAsia="仿宋_GB2312" w:cs="仿宋_GB2312"/>
          <w:sz w:val="32"/>
          <w:szCs w:val="32"/>
        </w:rPr>
        <w:t>9:00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11:30</w:t>
      </w:r>
      <w:r>
        <w:rPr>
          <w:rFonts w:ascii="仿宋_GB2312" w:eastAsia="仿宋_GB2312" w:cs="仿宋_GB2312" w:hint="eastAsia"/>
          <w:sz w:val="32"/>
          <w:szCs w:val="32"/>
        </w:rPr>
        <w:t>，下午</w:t>
      </w:r>
      <w:r>
        <w:rPr>
          <w:rFonts w:ascii="仿宋_GB2312" w:eastAsia="仿宋_GB2312" w:cs="仿宋_GB2312"/>
          <w:sz w:val="32"/>
          <w:szCs w:val="32"/>
        </w:rPr>
        <w:t>14:00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17:00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报名地点：义乌市县前街</w:t>
      </w:r>
      <w:r>
        <w:rPr>
          <w:rFonts w:ascii="仿宋_GB2312" w:eastAsia="仿宋_GB2312" w:cs="仿宋_GB2312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号（市政府大院内）市委宣传部网信办网管科（舆情导控中心一楼）。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85269986</w:t>
      </w:r>
      <w:r>
        <w:rPr>
          <w:rFonts w:ascii="仿宋_GB2312" w:eastAsia="仿宋_GB2312" w:cs="仿宋_GB2312" w:hint="eastAsia"/>
          <w:sz w:val="32"/>
          <w:szCs w:val="32"/>
        </w:rPr>
        <w:t>，联系人：王赣星。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报名办法：报名者填写《义乌市舆情导控中心公开选调工作人员报名表》，经单位签署同意意见后，持本人毕业证书、身份证等相关证件材料的原件和复印件、近期同底片免冠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寸正照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张到报名点报名，并接受资格审核。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报考者对提交材料的真实性负责，凡弄虚作假者，一经查实，即取消资格。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2.</w:t>
      </w:r>
      <w:r>
        <w:rPr>
          <w:rFonts w:ascii="楷体_GB2312" w:eastAsia="楷体_GB2312" w:cs="楷体_GB2312" w:hint="eastAsia"/>
          <w:sz w:val="32"/>
          <w:szCs w:val="32"/>
        </w:rPr>
        <w:t>笔试。</w:t>
      </w:r>
      <w:r>
        <w:rPr>
          <w:rFonts w:ascii="仿宋_GB2312" w:eastAsia="仿宋_GB2312" w:cs="仿宋_GB2312" w:hint="eastAsia"/>
          <w:sz w:val="32"/>
          <w:szCs w:val="32"/>
        </w:rPr>
        <w:t>重点测试应试者综合素质和岗位胜任度，满分为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分。笔试具体时间、地点另行通知。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3.</w:t>
      </w:r>
      <w:r>
        <w:rPr>
          <w:rFonts w:ascii="楷体_GB2312" w:eastAsia="楷体_GB2312" w:cs="楷体_GB2312" w:hint="eastAsia"/>
          <w:sz w:val="32"/>
          <w:szCs w:val="32"/>
        </w:rPr>
        <w:t>面试。</w:t>
      </w:r>
      <w:r>
        <w:rPr>
          <w:rFonts w:ascii="仿宋_GB2312" w:eastAsia="仿宋_GB2312" w:cs="仿宋_GB2312" w:hint="eastAsia"/>
          <w:sz w:val="32"/>
          <w:szCs w:val="32"/>
        </w:rPr>
        <w:t>根据报考人员的笔试成绩，从高分到低分按</w:t>
      </w:r>
      <w:r>
        <w:rPr>
          <w:rFonts w:ascii="仿宋_GB2312" w:eastAsia="仿宋_GB2312" w:cs="仿宋_GB2312"/>
          <w:sz w:val="32"/>
          <w:szCs w:val="32"/>
        </w:rPr>
        <w:t>1:3</w:t>
      </w:r>
      <w:r>
        <w:rPr>
          <w:rFonts w:ascii="仿宋_GB2312" w:eastAsia="仿宋_GB2312" w:cs="仿宋_GB2312" w:hint="eastAsia"/>
          <w:sz w:val="32"/>
          <w:szCs w:val="32"/>
        </w:rPr>
        <w:t>比例确定面试入围人选。面试成绩满分为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4.</w:t>
      </w:r>
      <w:r>
        <w:rPr>
          <w:rFonts w:ascii="楷体_GB2312" w:eastAsia="楷体_GB2312" w:cs="楷体_GB2312" w:hint="eastAsia"/>
          <w:sz w:val="32"/>
          <w:szCs w:val="32"/>
        </w:rPr>
        <w:t>考察。</w:t>
      </w:r>
      <w:r>
        <w:rPr>
          <w:rFonts w:ascii="仿宋_GB2312" w:eastAsia="仿宋_GB2312" w:cs="仿宋_GB2312" w:hint="eastAsia"/>
          <w:sz w:val="32"/>
          <w:szCs w:val="32"/>
        </w:rPr>
        <w:t>根据笔试成绩占</w:t>
      </w:r>
      <w:r>
        <w:rPr>
          <w:rFonts w:ascii="仿宋_GB2312" w:eastAsia="仿宋_GB2312" w:cs="仿宋_GB2312"/>
          <w:sz w:val="32"/>
          <w:szCs w:val="32"/>
        </w:rPr>
        <w:t>50%</w:t>
      </w:r>
      <w:r>
        <w:rPr>
          <w:rFonts w:ascii="仿宋_GB2312" w:eastAsia="仿宋_GB2312" w:cs="仿宋_GB2312" w:hint="eastAsia"/>
          <w:sz w:val="32"/>
          <w:szCs w:val="32"/>
        </w:rPr>
        <w:t>、面试成绩占</w:t>
      </w:r>
      <w:r>
        <w:rPr>
          <w:rFonts w:ascii="仿宋_GB2312" w:eastAsia="仿宋_GB2312" w:cs="仿宋_GB2312"/>
          <w:sz w:val="32"/>
          <w:szCs w:val="32"/>
        </w:rPr>
        <w:t>50%</w:t>
      </w:r>
      <w:r>
        <w:rPr>
          <w:rFonts w:ascii="仿宋_GB2312" w:eastAsia="仿宋_GB2312" w:cs="仿宋_GB2312" w:hint="eastAsia"/>
          <w:sz w:val="32"/>
          <w:szCs w:val="32"/>
        </w:rPr>
        <w:t>的比例按百分制合成考试总成绩，以总成绩从高分到低分按</w:t>
      </w:r>
      <w:r>
        <w:rPr>
          <w:rFonts w:ascii="仿宋_GB2312" w:eastAsia="仿宋_GB2312" w:cs="仿宋_GB2312"/>
          <w:sz w:val="32"/>
          <w:szCs w:val="32"/>
        </w:rPr>
        <w:t>1:2</w:t>
      </w:r>
      <w:r>
        <w:rPr>
          <w:rFonts w:ascii="仿宋_GB2312" w:eastAsia="仿宋_GB2312" w:cs="仿宋_GB2312" w:hint="eastAsia"/>
          <w:sz w:val="32"/>
          <w:szCs w:val="32"/>
        </w:rPr>
        <w:t>的比例确定考察人选，由市委宣传部组成考察组进行全面考察。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5</w:t>
      </w:r>
      <w:r>
        <w:rPr>
          <w:rFonts w:ascii="楷体_GB2312" w:eastAsia="楷体_GB2312" w:cs="楷体_GB2312" w:hint="eastAsia"/>
          <w:sz w:val="32"/>
          <w:szCs w:val="32"/>
        </w:rPr>
        <w:t>．决定选调对象。</w:t>
      </w:r>
      <w:r>
        <w:rPr>
          <w:rFonts w:ascii="仿宋_GB2312" w:eastAsia="仿宋_GB2312" w:cs="仿宋_GB2312" w:hint="eastAsia"/>
          <w:sz w:val="32"/>
          <w:szCs w:val="32"/>
        </w:rPr>
        <w:t>根据考试考察等情况，按照岗位匹配性研究确定拟选调人选。如无合适人选，取消选调计划。</w:t>
      </w:r>
    </w:p>
    <w:p w:rsidR="007A2EDD" w:rsidRDefault="007A2EDD" w:rsidP="0053323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未尽事宜及选调过程中有关事项由义乌市委宣传部解释。</w:t>
      </w:r>
    </w:p>
    <w:p w:rsidR="007A2EDD" w:rsidRDefault="007A2EDD" w:rsidP="00E96B29">
      <w:pPr>
        <w:spacing w:line="560" w:lineRule="exact"/>
        <w:ind w:firstLineChars="1500" w:firstLine="31680"/>
        <w:rPr>
          <w:rFonts w:ascii="仿宋_GB2312" w:eastAsia="仿宋_GB2312"/>
          <w:sz w:val="32"/>
          <w:szCs w:val="32"/>
        </w:rPr>
      </w:pPr>
    </w:p>
    <w:p w:rsidR="007A2EDD" w:rsidRDefault="007A2EDD" w:rsidP="00E96B29">
      <w:pPr>
        <w:spacing w:line="560" w:lineRule="exact"/>
        <w:ind w:firstLineChars="15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中共义乌市委宣传部</w:t>
      </w:r>
    </w:p>
    <w:p w:rsidR="007A2EDD" w:rsidRDefault="007A2EDD" w:rsidP="00E96B29">
      <w:pPr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7A2EDD" w:rsidRDefault="007A2EDD" w:rsidP="00533236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</w:p>
    <w:p w:rsidR="007A2EDD" w:rsidRDefault="007A2EDD" w:rsidP="00533236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6"/>
        </w:rPr>
        <w:t>义乌市舆情导控中心公开选调工作人员报名表</w:t>
      </w:r>
    </w:p>
    <w:p w:rsidR="007A2EDD" w:rsidRDefault="007A2EDD" w:rsidP="00533236">
      <w:pPr>
        <w:rPr>
          <w:rFonts w:ascii="宋体"/>
          <w:sz w:val="22"/>
          <w:szCs w:val="22"/>
        </w:rPr>
      </w:pPr>
    </w:p>
    <w:tbl>
      <w:tblPr>
        <w:tblW w:w="9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8"/>
        <w:gridCol w:w="302"/>
        <w:gridCol w:w="258"/>
        <w:gridCol w:w="721"/>
        <w:gridCol w:w="413"/>
        <w:gridCol w:w="170"/>
        <w:gridCol w:w="539"/>
        <w:gridCol w:w="10"/>
        <w:gridCol w:w="539"/>
        <w:gridCol w:w="246"/>
        <w:gridCol w:w="111"/>
        <w:gridCol w:w="132"/>
        <w:gridCol w:w="231"/>
        <w:gridCol w:w="11"/>
        <w:gridCol w:w="67"/>
        <w:gridCol w:w="96"/>
        <w:gridCol w:w="80"/>
        <w:gridCol w:w="243"/>
        <w:gridCol w:w="242"/>
        <w:gridCol w:w="243"/>
        <w:gridCol w:w="225"/>
        <w:gridCol w:w="17"/>
        <w:gridCol w:w="236"/>
        <w:gridCol w:w="157"/>
        <w:gridCol w:w="94"/>
        <w:gridCol w:w="174"/>
        <w:gridCol w:w="68"/>
        <w:gridCol w:w="243"/>
        <w:gridCol w:w="242"/>
        <w:gridCol w:w="76"/>
        <w:gridCol w:w="167"/>
        <w:gridCol w:w="243"/>
        <w:gridCol w:w="242"/>
        <w:gridCol w:w="243"/>
        <w:gridCol w:w="225"/>
        <w:gridCol w:w="18"/>
        <w:gridCol w:w="1542"/>
      </w:tblGrid>
      <w:tr w:rsidR="007A2EDD">
        <w:trPr>
          <w:cantSplit/>
          <w:trHeight w:val="443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别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族</w:t>
            </w:r>
          </w:p>
        </w:tc>
        <w:tc>
          <w:tcPr>
            <w:tcW w:w="1443" w:type="dxa"/>
            <w:gridSpan w:val="8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年月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照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片</w:t>
            </w:r>
          </w:p>
        </w:tc>
      </w:tr>
      <w:tr w:rsidR="007A2EDD">
        <w:trPr>
          <w:cantSplit/>
          <w:trHeight w:val="578"/>
        </w:trPr>
        <w:tc>
          <w:tcPr>
            <w:tcW w:w="879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281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1443" w:type="dxa"/>
            <w:gridSpan w:val="9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43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2035" w:type="dxa"/>
            <w:gridSpan w:val="1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widowControl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586"/>
        </w:trPr>
        <w:tc>
          <w:tcPr>
            <w:tcW w:w="879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面貌</w:t>
            </w:r>
          </w:p>
        </w:tc>
        <w:tc>
          <w:tcPr>
            <w:tcW w:w="1864" w:type="dxa"/>
            <w:gridSpan w:val="5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号码</w:t>
            </w:r>
          </w:p>
        </w:tc>
        <w:tc>
          <w:tcPr>
            <w:tcW w:w="246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</w:tcBorders>
            <w:vAlign w:val="center"/>
          </w:tcPr>
          <w:p w:rsidR="007A2EDD" w:rsidRDefault="007A2EDD">
            <w:pPr>
              <w:widowControl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723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</w:pPr>
            <w:r>
              <w:rPr>
                <w:rFonts w:cs="宋体" w:hint="eastAsia"/>
              </w:rPr>
              <w:t>全日制教育</w:t>
            </w:r>
          </w:p>
          <w:p w:rsidR="007A2EDD" w:rsidRDefault="007A2EDD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 w:rsidR="007A2EDD" w:rsidRDefault="007A2EDD">
            <w:pPr>
              <w:jc w:val="center"/>
            </w:pPr>
          </w:p>
        </w:tc>
        <w:tc>
          <w:tcPr>
            <w:tcW w:w="1259" w:type="dxa"/>
            <w:gridSpan w:val="5"/>
            <w:vAlign w:val="center"/>
          </w:tcPr>
          <w:p w:rsidR="007A2EDD" w:rsidRDefault="007A2EDD">
            <w:pPr>
              <w:jc w:val="left"/>
            </w:pPr>
            <w:r>
              <w:rPr>
                <w:rFonts w:cs="宋体" w:hint="eastAsia"/>
              </w:rPr>
              <w:t>学制年</w:t>
            </w:r>
          </w:p>
        </w:tc>
        <w:tc>
          <w:tcPr>
            <w:tcW w:w="1207" w:type="dxa"/>
            <w:gridSpan w:val="8"/>
            <w:vAlign w:val="center"/>
          </w:tcPr>
          <w:p w:rsidR="007A2EDD" w:rsidRDefault="007A2EDD">
            <w:pPr>
              <w:pStyle w:val="Header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毕业院校</w:t>
            </w:r>
          </w:p>
          <w:p w:rsidR="007A2EDD" w:rsidRDefault="007A2EDD">
            <w:pPr>
              <w:pStyle w:val="Header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及专业</w:t>
            </w:r>
          </w:p>
        </w:tc>
        <w:tc>
          <w:tcPr>
            <w:tcW w:w="3987" w:type="dxa"/>
            <w:gridSpan w:val="16"/>
            <w:vAlign w:val="center"/>
          </w:tcPr>
          <w:p w:rsidR="007A2EDD" w:rsidRDefault="007A2EDD"/>
        </w:tc>
      </w:tr>
      <w:tr w:rsidR="007A2EDD">
        <w:trPr>
          <w:cantSplit/>
          <w:trHeight w:val="753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</w:pPr>
            <w:r>
              <w:rPr>
                <w:rFonts w:cs="宋体" w:hint="eastAsia"/>
                <w:spacing w:val="28"/>
              </w:rPr>
              <w:t>在职教育</w:t>
            </w:r>
          </w:p>
          <w:p w:rsidR="007A2EDD" w:rsidRDefault="007A2EDD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 w:rsidR="007A2EDD" w:rsidRDefault="007A2EDD">
            <w:pPr>
              <w:jc w:val="center"/>
            </w:pPr>
          </w:p>
        </w:tc>
        <w:tc>
          <w:tcPr>
            <w:tcW w:w="1259" w:type="dxa"/>
            <w:gridSpan w:val="5"/>
            <w:vAlign w:val="center"/>
          </w:tcPr>
          <w:p w:rsidR="007A2EDD" w:rsidRDefault="007A2EDD">
            <w:r>
              <w:rPr>
                <w:rFonts w:cs="宋体" w:hint="eastAsia"/>
              </w:rPr>
              <w:t>学制年</w:t>
            </w:r>
          </w:p>
        </w:tc>
        <w:tc>
          <w:tcPr>
            <w:tcW w:w="1207" w:type="dxa"/>
            <w:gridSpan w:val="8"/>
            <w:vAlign w:val="center"/>
          </w:tcPr>
          <w:p w:rsidR="007A2EDD" w:rsidRDefault="007A2EDD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  <w:p w:rsidR="007A2EDD" w:rsidRDefault="007A2EDD">
            <w:pPr>
              <w:jc w:val="center"/>
            </w:pPr>
            <w:r>
              <w:rPr>
                <w:rFonts w:cs="宋体" w:hint="eastAsia"/>
              </w:rPr>
              <w:t>及专业</w:t>
            </w:r>
          </w:p>
        </w:tc>
        <w:tc>
          <w:tcPr>
            <w:tcW w:w="3987" w:type="dxa"/>
            <w:gridSpan w:val="16"/>
            <w:vAlign w:val="center"/>
          </w:tcPr>
          <w:p w:rsidR="007A2EDD" w:rsidRDefault="007A2EDD"/>
        </w:tc>
      </w:tr>
      <w:tr w:rsidR="007A2EDD">
        <w:trPr>
          <w:cantSplit/>
          <w:trHeight w:val="848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现工作单位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及职务</w:t>
            </w:r>
          </w:p>
        </w:tc>
        <w:tc>
          <w:tcPr>
            <w:tcW w:w="3112" w:type="dxa"/>
            <w:gridSpan w:val="10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参加工作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间</w:t>
            </w:r>
          </w:p>
        </w:tc>
        <w:tc>
          <w:tcPr>
            <w:tcW w:w="1231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A2EDD" w:rsidRDefault="007A2EDD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事业身份取得时间</w:t>
            </w:r>
          </w:p>
        </w:tc>
        <w:tc>
          <w:tcPr>
            <w:tcW w:w="1560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733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计算机专业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资格水平</w:t>
            </w:r>
          </w:p>
        </w:tc>
        <w:tc>
          <w:tcPr>
            <w:tcW w:w="3112" w:type="dxa"/>
            <w:gridSpan w:val="10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231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1560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539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考核情况</w:t>
            </w:r>
          </w:p>
        </w:tc>
        <w:tc>
          <w:tcPr>
            <w:tcW w:w="1134" w:type="dxa"/>
            <w:gridSpan w:val="2"/>
            <w:vAlign w:val="center"/>
          </w:tcPr>
          <w:p w:rsidR="007A2EDD" w:rsidRDefault="007A2EDD">
            <w:pPr>
              <w:jc w:val="center"/>
              <w:rPr>
                <w:rFonts w:ascii="宋体"/>
                <w:spacing w:val="-10"/>
                <w:sz w:val="22"/>
                <w:szCs w:val="22"/>
              </w:rPr>
            </w:pPr>
            <w:r>
              <w:rPr>
                <w:rFonts w:ascii="宋体" w:hAnsi="宋体" w:cs="宋体"/>
                <w:spacing w:val="-10"/>
                <w:sz w:val="22"/>
                <w:szCs w:val="22"/>
              </w:rPr>
              <w:t>2014</w:t>
            </w:r>
            <w:r>
              <w:rPr>
                <w:rFonts w:ascii="宋体" w:hAnsi="宋体" w:cs="宋体" w:hint="eastAsia"/>
                <w:spacing w:val="-10"/>
                <w:sz w:val="22"/>
                <w:szCs w:val="22"/>
              </w:rPr>
              <w:t>年度</w:t>
            </w:r>
          </w:p>
        </w:tc>
        <w:tc>
          <w:tcPr>
            <w:tcW w:w="1978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2015</w:t>
            </w:r>
            <w:r>
              <w:rPr>
                <w:rFonts w:ascii="宋体" w:hAnsi="宋体" w:cs="宋体" w:hint="eastAsia"/>
                <w:sz w:val="22"/>
                <w:szCs w:val="22"/>
              </w:rPr>
              <w:t>年度</w:t>
            </w:r>
          </w:p>
        </w:tc>
        <w:tc>
          <w:tcPr>
            <w:tcW w:w="3987" w:type="dxa"/>
            <w:gridSpan w:val="16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533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通讯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地址</w:t>
            </w:r>
          </w:p>
        </w:tc>
        <w:tc>
          <w:tcPr>
            <w:tcW w:w="4319" w:type="dxa"/>
            <w:gridSpan w:val="1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31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手机</w:t>
            </w:r>
          </w:p>
        </w:tc>
        <w:tc>
          <w:tcPr>
            <w:tcW w:w="2756" w:type="dxa"/>
            <w:gridSpan w:val="8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2198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作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简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306" w:type="dxa"/>
            <w:gridSpan w:val="34"/>
          </w:tcPr>
          <w:p w:rsidR="007A2EDD" w:rsidRDefault="007A2EDD">
            <w:pPr>
              <w:widowControl/>
              <w:jc w:val="left"/>
              <w:rPr>
                <w:rFonts w:ascii="宋体"/>
                <w:sz w:val="22"/>
                <w:szCs w:val="22"/>
              </w:rPr>
            </w:pPr>
          </w:p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1049"/>
        </w:trPr>
        <w:tc>
          <w:tcPr>
            <w:tcW w:w="1439" w:type="dxa"/>
            <w:gridSpan w:val="3"/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奖惩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8306" w:type="dxa"/>
            <w:gridSpan w:val="34"/>
          </w:tcPr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</w:tc>
      </w:tr>
      <w:tr w:rsidR="007A2EDD">
        <w:trPr>
          <w:cantSplit/>
          <w:trHeight w:val="1052"/>
        </w:trPr>
        <w:tc>
          <w:tcPr>
            <w:tcW w:w="9745" w:type="dxa"/>
            <w:gridSpan w:val="37"/>
          </w:tcPr>
          <w:p w:rsidR="007A2EDD" w:rsidRDefault="007A2EDD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本人声明：上述填写的内容真实完整。如有不实，本人自愿承担取消选调资格的责任。</w:t>
            </w:r>
          </w:p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  <w:p w:rsidR="007A2EDD" w:rsidRDefault="007A2EDD" w:rsidP="007A2EDD">
            <w:pPr>
              <w:ind w:firstLineChars="100" w:firstLine="316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申请人（签名）：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7A2EDD">
        <w:trPr>
          <w:cantSplit/>
          <w:trHeight w:val="1562"/>
        </w:trPr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所在单位意见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</w:tcPr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  <w:p w:rsidR="007A2EDD" w:rsidRDefault="007A2EDD" w:rsidP="007A2EDD">
            <w:pPr>
              <w:ind w:firstLineChars="900" w:firstLine="31680"/>
              <w:rPr>
                <w:rFonts w:ascii="宋体"/>
                <w:sz w:val="22"/>
                <w:szCs w:val="22"/>
              </w:rPr>
            </w:pPr>
          </w:p>
          <w:p w:rsidR="007A2EDD" w:rsidRDefault="007A2EDD" w:rsidP="007A2EDD">
            <w:pPr>
              <w:ind w:firstLineChars="900" w:firstLine="316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盖章：</w:t>
            </w:r>
          </w:p>
          <w:p w:rsidR="007A2EDD" w:rsidRDefault="007A2EDD" w:rsidP="007A2EDD">
            <w:pPr>
              <w:ind w:firstLineChars="600" w:firstLine="316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　　月　　日</w:t>
            </w:r>
          </w:p>
        </w:tc>
        <w:tc>
          <w:tcPr>
            <w:tcW w:w="1807" w:type="dxa"/>
            <w:gridSpan w:val="11"/>
            <w:tcBorders>
              <w:bottom w:val="single" w:sz="4" w:space="0" w:color="auto"/>
            </w:tcBorders>
            <w:vAlign w:val="center"/>
          </w:tcPr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上级主管</w:t>
            </w:r>
          </w:p>
          <w:p w:rsidR="007A2EDD" w:rsidRDefault="007A2ED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部门意见</w:t>
            </w:r>
          </w:p>
        </w:tc>
        <w:tc>
          <w:tcPr>
            <w:tcW w:w="3309" w:type="dxa"/>
            <w:gridSpan w:val="11"/>
            <w:tcBorders>
              <w:bottom w:val="single" w:sz="4" w:space="0" w:color="auto"/>
            </w:tcBorders>
          </w:tcPr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  <w:p w:rsidR="007A2EDD" w:rsidRDefault="007A2EDD">
            <w:pPr>
              <w:rPr>
                <w:rFonts w:ascii="宋体"/>
                <w:sz w:val="22"/>
                <w:szCs w:val="22"/>
              </w:rPr>
            </w:pPr>
          </w:p>
          <w:p w:rsidR="007A2EDD" w:rsidRDefault="007A2EDD" w:rsidP="007A2EDD">
            <w:pPr>
              <w:ind w:firstLineChars="900" w:firstLine="31680"/>
              <w:rPr>
                <w:rFonts w:ascii="宋体"/>
                <w:sz w:val="22"/>
                <w:szCs w:val="22"/>
              </w:rPr>
            </w:pPr>
          </w:p>
          <w:p w:rsidR="007A2EDD" w:rsidRDefault="007A2EDD" w:rsidP="007A2EDD">
            <w:pPr>
              <w:ind w:firstLineChars="900" w:firstLine="316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盖章</w:t>
            </w:r>
          </w:p>
          <w:p w:rsidR="007A2EDD" w:rsidRDefault="007A2EDD" w:rsidP="007A2EDD">
            <w:pPr>
              <w:ind w:firstLineChars="650" w:firstLine="31680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　　月　　日</w:t>
            </w:r>
          </w:p>
        </w:tc>
      </w:tr>
    </w:tbl>
    <w:p w:rsidR="007A2EDD" w:rsidRDefault="007A2EDD" w:rsidP="00533236">
      <w:r>
        <w:rPr>
          <w:rFonts w:ascii="宋体" w:hAnsi="宋体" w:cs="宋体" w:hint="eastAsia"/>
          <w:sz w:val="22"/>
          <w:szCs w:val="22"/>
        </w:rPr>
        <w:t>注：工作简历根据经历分段填写。</w:t>
      </w:r>
    </w:p>
    <w:p w:rsidR="007A2EDD" w:rsidRPr="00533236" w:rsidRDefault="007A2EDD"/>
    <w:sectPr w:rsidR="007A2EDD" w:rsidRPr="00533236" w:rsidSect="0049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DD" w:rsidRDefault="007A2EDD" w:rsidP="00A2432A">
      <w:r>
        <w:separator/>
      </w:r>
    </w:p>
  </w:endnote>
  <w:endnote w:type="continuationSeparator" w:id="1">
    <w:p w:rsidR="007A2EDD" w:rsidRDefault="007A2EDD" w:rsidP="00A2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DD" w:rsidRDefault="007A2EDD" w:rsidP="00A2432A">
      <w:r>
        <w:separator/>
      </w:r>
    </w:p>
  </w:footnote>
  <w:footnote w:type="continuationSeparator" w:id="1">
    <w:p w:rsidR="007A2EDD" w:rsidRDefault="007A2EDD" w:rsidP="00A24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36"/>
    <w:rsid w:val="00037836"/>
    <w:rsid w:val="00075153"/>
    <w:rsid w:val="00086CE9"/>
    <w:rsid w:val="000D0580"/>
    <w:rsid w:val="000E2ECC"/>
    <w:rsid w:val="00106AC9"/>
    <w:rsid w:val="001428AF"/>
    <w:rsid w:val="001B6573"/>
    <w:rsid w:val="001C082A"/>
    <w:rsid w:val="00202416"/>
    <w:rsid w:val="00236E46"/>
    <w:rsid w:val="00284F2C"/>
    <w:rsid w:val="002F5D89"/>
    <w:rsid w:val="0036417B"/>
    <w:rsid w:val="003C0CD6"/>
    <w:rsid w:val="00435965"/>
    <w:rsid w:val="00444B44"/>
    <w:rsid w:val="00464C72"/>
    <w:rsid w:val="004914F7"/>
    <w:rsid w:val="00496C8F"/>
    <w:rsid w:val="004F43CF"/>
    <w:rsid w:val="00533236"/>
    <w:rsid w:val="00547D73"/>
    <w:rsid w:val="00555372"/>
    <w:rsid w:val="00605E74"/>
    <w:rsid w:val="007A2EDD"/>
    <w:rsid w:val="008E69F7"/>
    <w:rsid w:val="008F66A1"/>
    <w:rsid w:val="009C0015"/>
    <w:rsid w:val="009C42D2"/>
    <w:rsid w:val="009F7F79"/>
    <w:rsid w:val="00A2432A"/>
    <w:rsid w:val="00A8517B"/>
    <w:rsid w:val="00AF0256"/>
    <w:rsid w:val="00BB7580"/>
    <w:rsid w:val="00C10713"/>
    <w:rsid w:val="00C451CB"/>
    <w:rsid w:val="00CD505D"/>
    <w:rsid w:val="00D32EFF"/>
    <w:rsid w:val="00DC47F2"/>
    <w:rsid w:val="00DE1BEA"/>
    <w:rsid w:val="00E40076"/>
    <w:rsid w:val="00E41815"/>
    <w:rsid w:val="00E55820"/>
    <w:rsid w:val="00E96B29"/>
    <w:rsid w:val="00F14C3E"/>
    <w:rsid w:val="00FB6B38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323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24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32A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C47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3</Pages>
  <Words>192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匿名用户</cp:lastModifiedBy>
  <cp:revision>137</cp:revision>
  <cp:lastPrinted>2017-05-16T06:37:00Z</cp:lastPrinted>
  <dcterms:created xsi:type="dcterms:W3CDTF">2017-05-15T03:21:00Z</dcterms:created>
  <dcterms:modified xsi:type="dcterms:W3CDTF">2017-05-23T01:48:00Z</dcterms:modified>
</cp:coreProperties>
</file>