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6096000" cy="3886200"/>
            <wp:effectExtent l="19050" t="0" r="0" b="0"/>
            <wp:docPr id="397" name="图片 397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8791575" cy="4857750"/>
            <wp:effectExtent l="19050" t="0" r="9525" b="0"/>
            <wp:docPr id="398" name="图片 398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8791575" cy="5572125"/>
            <wp:effectExtent l="19050" t="0" r="9525" b="0"/>
            <wp:docPr id="399" name="图片 399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8820150" cy="5505450"/>
            <wp:effectExtent l="19050" t="0" r="0" b="0"/>
            <wp:docPr id="400" name="图片 400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8820150" cy="5295900"/>
            <wp:effectExtent l="19050" t="0" r="0" b="0"/>
            <wp:docPr id="401" name="图片 401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8801100" cy="6115050"/>
            <wp:effectExtent l="19050" t="0" r="0" b="0"/>
            <wp:docPr id="402" name="图片 402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8829675" cy="5295900"/>
            <wp:effectExtent l="19050" t="0" r="9525" b="0"/>
            <wp:docPr id="403" name="图片 403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8801100" cy="5457825"/>
            <wp:effectExtent l="19050" t="0" r="0" b="0"/>
            <wp:docPr id="404" name="图片 404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5F" w:rsidRDefault="002F785F" w:rsidP="002F785F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8820150" cy="2562225"/>
            <wp:effectExtent l="19050" t="0" r="0" b="0"/>
            <wp:docPr id="405" name="图片 405" descr="浙江事业单位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浙江事业单位招聘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F785F"/>
    <w:rsid w:val="00323B43"/>
    <w:rsid w:val="003D37D8"/>
    <w:rsid w:val="00417A9A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F785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78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2017-09-18T01:45:00Z</dcterms:modified>
</cp:coreProperties>
</file>