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jc w:val="center"/>
        <w:rPr>
          <w:rFonts w:ascii="华文中宋" w:hAnsi="华文中宋" w:eastAsia="华文中宋" w:cs="华文中宋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color w:val="000000"/>
          <w:sz w:val="36"/>
          <w:szCs w:val="36"/>
          <w:shd w:val="clear" w:color="auto" w:fill="FFFFFF"/>
        </w:rPr>
        <w:t>安吉县交通投资发展集团有限公司2021年公开招聘</w:t>
      </w:r>
      <w:r>
        <w:rPr>
          <w:rFonts w:hint="eastAsia" w:ascii="华文中宋" w:hAnsi="华文中宋" w:eastAsia="华文中宋" w:cs="华文中宋"/>
          <w:sz w:val="36"/>
          <w:szCs w:val="36"/>
        </w:rPr>
        <w:t>岗位明细表</w:t>
      </w:r>
    </w:p>
    <w:bookmarkEnd w:id="0"/>
    <w:tbl>
      <w:tblPr>
        <w:tblStyle w:val="3"/>
        <w:tblW w:w="153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936"/>
        <w:gridCol w:w="1145"/>
        <w:gridCol w:w="580"/>
        <w:gridCol w:w="1324"/>
        <w:gridCol w:w="666"/>
        <w:gridCol w:w="1160"/>
        <w:gridCol w:w="1990"/>
        <w:gridCol w:w="2512"/>
        <w:gridCol w:w="1170"/>
        <w:gridCol w:w="1365"/>
        <w:gridCol w:w="19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15"/>
                <w:szCs w:val="15"/>
              </w:rPr>
              <w:t>单位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15"/>
                <w:szCs w:val="15"/>
              </w:rPr>
              <w:t>岗位名称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15"/>
                <w:szCs w:val="15"/>
              </w:rPr>
              <w:t>人数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15"/>
                <w:szCs w:val="15"/>
              </w:rPr>
              <w:t>年龄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5"/>
                <w:szCs w:val="15"/>
              </w:rPr>
              <w:t>（周岁）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15"/>
                <w:szCs w:val="15"/>
              </w:rPr>
              <w:t>性别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15"/>
                <w:szCs w:val="15"/>
              </w:rPr>
              <w:t>学历要求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15"/>
                <w:szCs w:val="15"/>
              </w:rPr>
              <w:t>专业要求</w:t>
            </w:r>
          </w:p>
        </w:tc>
        <w:tc>
          <w:tcPr>
            <w:tcW w:w="2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15"/>
                <w:szCs w:val="15"/>
              </w:rPr>
              <w:t>工作经验要求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5"/>
                <w:szCs w:val="15"/>
              </w:rPr>
              <w:t>年收入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5"/>
                <w:szCs w:val="15"/>
              </w:rPr>
              <w:t>（应发）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15"/>
                <w:szCs w:val="15"/>
              </w:rPr>
              <w:t>考试内容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15"/>
                <w:szCs w:val="15"/>
              </w:rPr>
              <w:t>（作为参考）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5"/>
                <w:szCs w:val="15"/>
              </w:rPr>
              <w:t>备注及其他要求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集团本部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党政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办员工1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40周岁及以下（1980年4月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日以后出生）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不限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不限</w:t>
            </w:r>
          </w:p>
        </w:tc>
        <w:tc>
          <w:tcPr>
            <w:tcW w:w="2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熟悉财务基本知识，从事财务、审计等管理工作5年及以上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万左右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综合基础知识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工作经验以社保缴纳为准，用人单位出具工作证明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936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党政办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员工2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40周岁及以下（1980年4月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日以后出生）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不限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财务财会类</w:t>
            </w:r>
          </w:p>
        </w:tc>
        <w:tc>
          <w:tcPr>
            <w:tcW w:w="2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具有较强的文字写作能力，从事管理工作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年及以上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万左右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综合基础知识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工作经验以社保缴纳为准，用人单位出具工作证明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936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财务管理部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会计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35周岁及以下（1985年4月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日以后出生）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不限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财务财会类</w:t>
            </w:r>
          </w:p>
        </w:tc>
        <w:tc>
          <w:tcPr>
            <w:tcW w:w="2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持有会计从业资格证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从事财务会计行业2年以上经历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万左右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综合基础知识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工作经验以社保缴纳为准，用人单位出具工作证明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936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监察审计部</w:t>
            </w:r>
          </w:p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审计专员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35周岁及以下（1985年4月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日以后出生）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不限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审计、财务管理、会计</w:t>
            </w:r>
          </w:p>
        </w:tc>
        <w:tc>
          <w:tcPr>
            <w:tcW w:w="2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从事审计或财务会计行业3年以上经历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万左右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综合基础知识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工作经验以社保缴纳为准，用人单位出具工作证明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936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企业发展部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主管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35周岁及以下（1985年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日以后出生）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不限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会计、财务管理、审计</w:t>
            </w:r>
          </w:p>
        </w:tc>
        <w:tc>
          <w:tcPr>
            <w:tcW w:w="2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从事平台融资工作5年以上经历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万左右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综合基础知识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工作经验以社保缴纳为准，用人单位出具工作证明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936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项目管理部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员工1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35周岁及以下（1985年4月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日以后出生）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不限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全日制本科及以上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建筑工程、工业与民用建筑、市政工程</w:t>
            </w:r>
          </w:p>
        </w:tc>
        <w:tc>
          <w:tcPr>
            <w:tcW w:w="2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从事相关工作2年及以上，熟练使用CAD、photoshop等软件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7.5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万左右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综合基础知识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适合男性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工作经验以社保缴纳为准，用人单位出具工作证明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936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项目管理部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员工2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35周岁及以下（1985年4月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日以后出生）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不限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全日制本科及以上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城乡规划、城市规划、城市与区域规划、建筑与城乡规划设计</w:t>
            </w:r>
          </w:p>
        </w:tc>
        <w:tc>
          <w:tcPr>
            <w:tcW w:w="2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从事相关工作2年及以上，熟练使用CAD、photoshop等软件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7.5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万左右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综合基础知识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适合男性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工作经验以社保缴纳为准，用人单位出具工作证明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9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项目管理部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员工3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35周岁及以下（1985年4月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日以后出生）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全日制本科及以上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道路桥梁工程、土木工程、工程管理</w:t>
            </w:r>
          </w:p>
        </w:tc>
        <w:tc>
          <w:tcPr>
            <w:tcW w:w="2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具有相关工作经验1年以上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7.5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万左右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综合基础知识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适合男性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工作经验以社保缴纳为准，用人单位出具工作证明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长运公司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客运公司综合业务管理员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35周岁及以下（1985年4月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日以后出生）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全日制大专及以上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不限</w:t>
            </w:r>
          </w:p>
        </w:tc>
        <w:tc>
          <w:tcPr>
            <w:tcW w:w="2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不限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6万左右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综合基础知识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需从事外业工作，适合男性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93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交投出行平台营运开发部软件前端开发工程师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40周岁及以下（1980年4月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日以后出生）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全日制大专及以上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计算机相关专业</w:t>
            </w:r>
          </w:p>
        </w:tc>
        <w:tc>
          <w:tcPr>
            <w:tcW w:w="2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1、精通Javascript/Css/Html，熟悉W3C规范，ES5/ES6等前端开发技术。</w:t>
            </w:r>
          </w:p>
          <w:p>
            <w:pPr>
              <w:spacing w:line="220" w:lineRule="exac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2、熟悉Jquery，Vue/React/Angular中一种或多种技术，且有实际项目应用经验和独立开发能力。熟悉浏览器渲染原理，对web性能优化有深入的理解。熟悉Web应用系统开发，对HTTP、TCP/IP协议及web服务器等有所理解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。</w:t>
            </w:r>
          </w:p>
          <w:p>
            <w:pPr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3、2年及以上的前端开发经验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万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左右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专业知识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工作经验以社保缴纳为准，用人单位出具工作证明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93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国正公司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接车员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35周岁及以下（1985年4月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日以后出生）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全日制大专及以上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2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持有C1及以上驾照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驾龄3年以上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6万元左右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综合基础知识、驾驶技术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适合男性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，出具无安全责任事故证明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设计院公司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招标代理员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35周岁及以下（1985年4月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日以后出生）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2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从事招标代理工作不少于3年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7万左右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综合基础知识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工作经验以社保缴纳为准，用人单位出具工作证明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工程公司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财务管理部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会计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35周岁及以下（1985年4月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日以后出生）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不限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财务财会类</w:t>
            </w:r>
          </w:p>
        </w:tc>
        <w:tc>
          <w:tcPr>
            <w:tcW w:w="2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持有会计从业资格证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从事财务会计行业2年以上经历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万左右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综合基础知识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工作经验以社保缴纳为准，用人单位出具工作证明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合计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6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</w:tr>
    </w:tbl>
    <w:p/>
    <w:sectPr>
      <w:pgSz w:w="16838" w:h="11906" w:orient="landscape"/>
      <w:pgMar w:top="567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F1A4B"/>
    <w:rsid w:val="7A0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2021-04-12T06:25:00Z</dcterms:created>
  <dc:creator>Vitiya</dc:creator>
  <cp:lastModifiedBy>Vitiya</cp:lastModifiedBy>
  <dcterms:modified xsi:type="dcterms:W3CDTF">2021-04-12T06:26:19Z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262BE1480CEF4337A259DFEFA60D0300</vt:lpwstr>
  </property>
</Properties>
</file>